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C7F" w:rsidRPr="00142288" w:rsidRDefault="00661C7F" w:rsidP="005E2E7B">
      <w:pPr>
        <w:ind w:left="2880" w:hanging="2880"/>
        <w:jc w:val="center"/>
        <w:rPr>
          <w:b/>
          <w:sz w:val="28"/>
          <w:szCs w:val="28"/>
        </w:rPr>
      </w:pPr>
      <w:r w:rsidRPr="00142288">
        <w:rPr>
          <w:b/>
          <w:sz w:val="28"/>
          <w:szCs w:val="28"/>
        </w:rPr>
        <w:t>Пояснительная записка</w:t>
      </w:r>
    </w:p>
    <w:p w:rsidR="005E2E7B" w:rsidRPr="00142288" w:rsidRDefault="00661C7F" w:rsidP="005E2E7B">
      <w:pPr>
        <w:ind w:firstLine="709"/>
        <w:jc w:val="center"/>
        <w:rPr>
          <w:b/>
          <w:bCs/>
          <w:sz w:val="28"/>
          <w:szCs w:val="28"/>
        </w:rPr>
      </w:pPr>
      <w:r w:rsidRPr="00142288">
        <w:rPr>
          <w:b/>
          <w:bCs/>
          <w:sz w:val="28"/>
          <w:szCs w:val="28"/>
        </w:rPr>
        <w:t>к проекту постановления администрации города Т</w:t>
      </w:r>
      <w:r w:rsidR="005E2E7B" w:rsidRPr="00142288">
        <w:rPr>
          <w:b/>
          <w:bCs/>
          <w:sz w:val="28"/>
          <w:szCs w:val="28"/>
        </w:rPr>
        <w:t>оржка</w:t>
      </w:r>
    </w:p>
    <w:p w:rsidR="005E2E7B" w:rsidRPr="00142288" w:rsidRDefault="00F05562" w:rsidP="00CB1004">
      <w:pPr>
        <w:pStyle w:val="ConsPlusTitle"/>
        <w:jc w:val="center"/>
        <w:rPr>
          <w:b w:val="0"/>
          <w:sz w:val="26"/>
          <w:szCs w:val="26"/>
        </w:rPr>
      </w:pPr>
      <w:r w:rsidRPr="00142288">
        <w:rPr>
          <w:rFonts w:ascii="Times New Roman" w:hAnsi="Times New Roman" w:cs="Times New Roman"/>
          <w:iCs/>
          <w:sz w:val="26"/>
          <w:szCs w:val="26"/>
        </w:rPr>
        <w:t>«</w:t>
      </w:r>
      <w:r w:rsidR="008A67C7">
        <w:rPr>
          <w:rFonts w:ascii="Times New Roman" w:hAnsi="Times New Roman" w:cs="Times New Roman"/>
          <w:color w:val="000000"/>
          <w:sz w:val="26"/>
          <w:szCs w:val="26"/>
          <w:lang w:bidi="ru-RU"/>
        </w:rPr>
        <w:t>Об утверждении</w:t>
      </w:r>
      <w:r w:rsidR="008A67C7" w:rsidRPr="00D27A2A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Положени</w:t>
      </w:r>
      <w:r w:rsidR="008A67C7">
        <w:rPr>
          <w:rFonts w:ascii="Times New Roman" w:hAnsi="Times New Roman" w:cs="Times New Roman"/>
          <w:color w:val="000000"/>
          <w:sz w:val="26"/>
          <w:szCs w:val="26"/>
          <w:lang w:bidi="ru-RU"/>
        </w:rPr>
        <w:t>я</w:t>
      </w:r>
      <w:r w:rsidR="008A67C7" w:rsidRPr="00D27A2A">
        <w:rPr>
          <w:rFonts w:ascii="Times New Roman" w:hAnsi="Times New Roman" w:cs="Times New Roman"/>
          <w:color w:val="000000"/>
          <w:sz w:val="26"/>
          <w:szCs w:val="26"/>
          <w:lang w:bidi="ru-RU"/>
        </w:rPr>
        <w:t xml:space="preserve"> о порядке проведения открытого конкурса по отбору специализированной службы по вопросам похоронного дела на территории муниципального образования город Торжок</w:t>
      </w:r>
      <w:r w:rsidRPr="00142288">
        <w:rPr>
          <w:rFonts w:ascii="Times New Roman" w:hAnsi="Times New Roman" w:cs="Times New Roman"/>
          <w:iCs/>
          <w:sz w:val="26"/>
          <w:szCs w:val="26"/>
        </w:rPr>
        <w:t>»</w:t>
      </w:r>
      <w:r w:rsidR="005E2E7B" w:rsidRPr="00142288">
        <w:rPr>
          <w:sz w:val="26"/>
          <w:szCs w:val="26"/>
        </w:rPr>
        <w:t>.</w:t>
      </w:r>
    </w:p>
    <w:p w:rsidR="00722FEE" w:rsidRPr="00142288" w:rsidRDefault="00722FEE" w:rsidP="005E2E7B">
      <w:pPr>
        <w:jc w:val="center"/>
        <w:rPr>
          <w:bCs/>
          <w:sz w:val="28"/>
          <w:szCs w:val="28"/>
        </w:rPr>
      </w:pPr>
    </w:p>
    <w:p w:rsidR="005E2E7B" w:rsidRPr="0014228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142288">
        <w:rPr>
          <w:rFonts w:eastAsiaTheme="minorHAnsi"/>
          <w:b/>
          <w:i/>
          <w:sz w:val="26"/>
          <w:szCs w:val="26"/>
          <w:u w:val="single"/>
          <w:lang w:eastAsia="en-US"/>
        </w:rPr>
        <w:t>1. Наименование сферы регулирования, круг лиц, на который распространяется регулирование:</w:t>
      </w:r>
    </w:p>
    <w:p w:rsidR="00414B2B" w:rsidRDefault="00414B2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Сфера регулирования: </w:t>
      </w:r>
      <w:r w:rsidR="008A67C7">
        <w:rPr>
          <w:rFonts w:eastAsiaTheme="minorHAnsi"/>
          <w:sz w:val="26"/>
          <w:szCs w:val="26"/>
          <w:lang w:eastAsia="en-US"/>
        </w:rPr>
        <w:t>деятельность в сфере похоронного дела и оказания ритуальных услуг</w:t>
      </w:r>
      <w:r>
        <w:rPr>
          <w:rFonts w:eastAsiaTheme="minorHAnsi"/>
          <w:sz w:val="26"/>
          <w:szCs w:val="26"/>
          <w:lang w:eastAsia="en-US"/>
        </w:rPr>
        <w:t>.</w:t>
      </w:r>
    </w:p>
    <w:p w:rsidR="00414B2B" w:rsidRDefault="00414B2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414B2B">
        <w:rPr>
          <w:rFonts w:eastAsiaTheme="minorHAnsi"/>
          <w:sz w:val="26"/>
          <w:szCs w:val="26"/>
          <w:lang w:eastAsia="en-US"/>
        </w:rPr>
        <w:t>Круг лиц, на который распространяется регулирование</w:t>
      </w:r>
      <w:r>
        <w:rPr>
          <w:rFonts w:eastAsiaTheme="minorHAnsi"/>
          <w:sz w:val="26"/>
          <w:szCs w:val="26"/>
          <w:lang w:eastAsia="en-US"/>
        </w:rPr>
        <w:t>:</w:t>
      </w:r>
    </w:p>
    <w:p w:rsidR="005E2E7B" w:rsidRPr="00142288" w:rsidRDefault="00414B2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414B2B">
        <w:rPr>
          <w:rFonts w:eastAsiaTheme="minorHAnsi"/>
          <w:sz w:val="26"/>
          <w:szCs w:val="26"/>
          <w:lang w:eastAsia="en-US"/>
        </w:rPr>
        <w:t xml:space="preserve"> -</w:t>
      </w:r>
      <w:r w:rsidR="001B6F3D" w:rsidRPr="00142288">
        <w:rPr>
          <w:rFonts w:eastAsiaTheme="minorHAnsi"/>
          <w:sz w:val="26"/>
          <w:szCs w:val="26"/>
          <w:lang w:eastAsia="en-US"/>
        </w:rPr>
        <w:t>органы местного самоуправления города Торжка</w:t>
      </w:r>
      <w:r w:rsidR="005E2E7B" w:rsidRPr="00142288">
        <w:rPr>
          <w:rFonts w:eastAsiaTheme="minorHAnsi"/>
          <w:sz w:val="26"/>
          <w:szCs w:val="26"/>
          <w:lang w:eastAsia="en-US"/>
        </w:rPr>
        <w:t>;</w:t>
      </w:r>
    </w:p>
    <w:p w:rsidR="001B6F3D" w:rsidRPr="0014228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42288">
        <w:rPr>
          <w:rFonts w:eastAsiaTheme="minorHAnsi"/>
          <w:sz w:val="26"/>
          <w:szCs w:val="26"/>
          <w:lang w:eastAsia="en-US"/>
        </w:rPr>
        <w:t xml:space="preserve">- </w:t>
      </w:r>
      <w:r w:rsidR="008A67C7">
        <w:rPr>
          <w:rFonts w:eastAsiaTheme="minorHAnsi"/>
          <w:sz w:val="26"/>
          <w:szCs w:val="26"/>
          <w:lang w:eastAsia="en-US"/>
        </w:rPr>
        <w:t>хозяйствующие субъекты, осуществляющие деятельность в сфере похоронного дела и оказания ритуальных услуг на территории города Торжка</w:t>
      </w:r>
      <w:r w:rsidR="006C06E9">
        <w:rPr>
          <w:rFonts w:eastAsiaTheme="minorHAnsi"/>
          <w:sz w:val="26"/>
          <w:szCs w:val="26"/>
          <w:lang w:eastAsia="en-US"/>
        </w:rPr>
        <w:t xml:space="preserve">, потенциальные участники открытого конкурса по отбору </w:t>
      </w:r>
      <w:r w:rsidR="006C06E9">
        <w:rPr>
          <w:sz w:val="26"/>
          <w:szCs w:val="26"/>
        </w:rPr>
        <w:t>хозяйствующего субъекта, наделяемого статусом специализированной службы по вопросам похоронного дела на территории муниципального образования город Торжок.</w:t>
      </w:r>
    </w:p>
    <w:p w:rsidR="004105A5" w:rsidRPr="00142288" w:rsidRDefault="004105A5" w:rsidP="005E2E7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5E2E7B" w:rsidRPr="0014228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142288">
        <w:rPr>
          <w:rFonts w:eastAsiaTheme="minorHAnsi"/>
          <w:b/>
          <w:i/>
          <w:sz w:val="26"/>
          <w:szCs w:val="26"/>
          <w:u w:val="single"/>
          <w:lang w:eastAsia="en-US"/>
        </w:rPr>
        <w:t>2. Полное наименование и реквизиты федерального, регионального и (или) муниципального нормативного правового акта, в соответствии с которым разрабатывается проект нормативного правового акта:</w:t>
      </w:r>
    </w:p>
    <w:p w:rsidR="008A67C7" w:rsidRDefault="005E2E7B" w:rsidP="008A67C7">
      <w:pPr>
        <w:autoSpaceDE w:val="0"/>
        <w:autoSpaceDN w:val="0"/>
        <w:adjustRightInd w:val="0"/>
        <w:ind w:firstLine="539"/>
        <w:jc w:val="both"/>
        <w:rPr>
          <w:spacing w:val="2"/>
          <w:sz w:val="26"/>
          <w:szCs w:val="26"/>
        </w:rPr>
      </w:pPr>
      <w:r w:rsidRPr="00142288">
        <w:rPr>
          <w:rFonts w:eastAsiaTheme="minorHAnsi"/>
          <w:sz w:val="26"/>
          <w:szCs w:val="26"/>
          <w:lang w:eastAsia="en-US"/>
        </w:rPr>
        <w:t>-</w:t>
      </w:r>
      <w:r w:rsidR="00894D60" w:rsidRPr="00894D60">
        <w:rPr>
          <w:sz w:val="26"/>
          <w:szCs w:val="26"/>
        </w:rPr>
        <w:fldChar w:fldCharType="begin"/>
      </w:r>
      <w:r w:rsidR="008A67C7" w:rsidRPr="00C40F11">
        <w:rPr>
          <w:sz w:val="26"/>
          <w:szCs w:val="26"/>
        </w:rPr>
        <w:instrText xml:space="preserve"> HYPERLINK "http://docs.cntd.ru/document/9015335" </w:instrText>
      </w:r>
      <w:r w:rsidR="00894D60" w:rsidRPr="00894D60">
        <w:rPr>
          <w:sz w:val="26"/>
          <w:szCs w:val="26"/>
        </w:rPr>
        <w:fldChar w:fldCharType="separate"/>
      </w:r>
      <w:r w:rsidR="008A67C7" w:rsidRPr="00C40F11">
        <w:rPr>
          <w:spacing w:val="2"/>
          <w:sz w:val="26"/>
          <w:szCs w:val="26"/>
        </w:rPr>
        <w:t>Федеральны</w:t>
      </w:r>
      <w:r w:rsidR="008A67C7">
        <w:rPr>
          <w:spacing w:val="2"/>
          <w:sz w:val="26"/>
          <w:szCs w:val="26"/>
        </w:rPr>
        <w:t>й</w:t>
      </w:r>
      <w:r w:rsidR="008A67C7" w:rsidRPr="00C40F11">
        <w:rPr>
          <w:spacing w:val="2"/>
          <w:sz w:val="26"/>
          <w:szCs w:val="26"/>
        </w:rPr>
        <w:t xml:space="preserve"> закон от 06.10.2003 № 131-ФЗ «Об общих принципах организации местного самоуправления в Российской Федерации»</w:t>
      </w:r>
      <w:r w:rsidR="008A67C7">
        <w:rPr>
          <w:spacing w:val="2"/>
          <w:sz w:val="26"/>
          <w:szCs w:val="26"/>
        </w:rPr>
        <w:t xml:space="preserve">; </w:t>
      </w:r>
    </w:p>
    <w:p w:rsidR="008A67C7" w:rsidRDefault="008A67C7" w:rsidP="008A67C7">
      <w:pPr>
        <w:autoSpaceDE w:val="0"/>
        <w:autoSpaceDN w:val="0"/>
        <w:adjustRightInd w:val="0"/>
        <w:ind w:firstLine="539"/>
        <w:jc w:val="both"/>
        <w:rPr>
          <w:spacing w:val="2"/>
          <w:sz w:val="26"/>
          <w:szCs w:val="26"/>
        </w:rPr>
      </w:pPr>
      <w:r>
        <w:rPr>
          <w:spacing w:val="2"/>
          <w:sz w:val="26"/>
          <w:szCs w:val="26"/>
        </w:rPr>
        <w:t xml:space="preserve">- </w:t>
      </w:r>
      <w:r w:rsidRPr="008A67C7">
        <w:rPr>
          <w:spacing w:val="2"/>
          <w:sz w:val="26"/>
          <w:szCs w:val="26"/>
        </w:rPr>
        <w:t>Федеральный закон</w:t>
      </w:r>
      <w:r w:rsidRPr="00C40F11">
        <w:rPr>
          <w:spacing w:val="2"/>
          <w:sz w:val="26"/>
          <w:szCs w:val="26"/>
        </w:rPr>
        <w:t xml:space="preserve"> от 12.01.1996 № 8-ФЗ «О погребении и похоронном деле</w:t>
      </w:r>
      <w:r w:rsidR="00894D60" w:rsidRPr="00C40F11">
        <w:rPr>
          <w:spacing w:val="2"/>
          <w:sz w:val="26"/>
          <w:szCs w:val="26"/>
        </w:rPr>
        <w:fldChar w:fldCharType="end"/>
      </w:r>
      <w:r w:rsidRPr="00C40F11">
        <w:rPr>
          <w:spacing w:val="2"/>
          <w:sz w:val="26"/>
          <w:szCs w:val="26"/>
        </w:rPr>
        <w:t>»</w:t>
      </w:r>
      <w:r>
        <w:rPr>
          <w:spacing w:val="2"/>
          <w:sz w:val="26"/>
          <w:szCs w:val="26"/>
        </w:rPr>
        <w:t xml:space="preserve">; </w:t>
      </w:r>
    </w:p>
    <w:p w:rsidR="00F05562" w:rsidRPr="00142288" w:rsidRDefault="008A67C7" w:rsidP="008A67C7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pacing w:val="2"/>
          <w:sz w:val="26"/>
          <w:szCs w:val="26"/>
        </w:rPr>
        <w:t xml:space="preserve">- </w:t>
      </w:r>
      <w:r w:rsidRPr="008A67C7">
        <w:rPr>
          <w:spacing w:val="2"/>
          <w:sz w:val="26"/>
          <w:szCs w:val="26"/>
        </w:rPr>
        <w:t xml:space="preserve">Федеральный закон </w:t>
      </w:r>
      <w:r>
        <w:rPr>
          <w:spacing w:val="2"/>
          <w:sz w:val="26"/>
          <w:szCs w:val="26"/>
        </w:rPr>
        <w:t>от 26.07.2006 № 135-ФЗ «О защите конкуренции»</w:t>
      </w:r>
      <w:r w:rsidR="00F05562" w:rsidRPr="00142288">
        <w:rPr>
          <w:rFonts w:eastAsiaTheme="minorHAnsi"/>
          <w:sz w:val="26"/>
          <w:szCs w:val="26"/>
          <w:lang w:eastAsia="en-US"/>
        </w:rPr>
        <w:t>.</w:t>
      </w:r>
    </w:p>
    <w:p w:rsidR="004105A5" w:rsidRPr="00142288" w:rsidRDefault="004105A5" w:rsidP="005E2E7B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14228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142288">
        <w:rPr>
          <w:rFonts w:eastAsiaTheme="minorHAnsi"/>
          <w:b/>
          <w:i/>
          <w:sz w:val="26"/>
          <w:szCs w:val="26"/>
          <w:u w:val="single"/>
          <w:lang w:eastAsia="en-US"/>
        </w:rPr>
        <w:t>3. Описание проблемы, на решение которой направлено регулирование, риски, связанные с текущей ситуацией, недостатки существующего регулирования:</w:t>
      </w:r>
    </w:p>
    <w:p w:rsidR="001B6F3D" w:rsidRPr="00142288" w:rsidRDefault="001B6F3D" w:rsidP="001B6F3D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142288">
        <w:rPr>
          <w:rFonts w:eastAsiaTheme="minorHAnsi"/>
          <w:sz w:val="26"/>
          <w:szCs w:val="26"/>
          <w:lang w:eastAsia="en-US"/>
        </w:rPr>
        <w:t>В настоящее время отсутствует</w:t>
      </w:r>
      <w:r w:rsidR="008A67C7">
        <w:rPr>
          <w:rFonts w:eastAsiaTheme="minorHAnsi"/>
          <w:sz w:val="26"/>
          <w:szCs w:val="26"/>
          <w:lang w:eastAsia="en-US"/>
        </w:rPr>
        <w:t xml:space="preserve"> установленный муниципальным нормативным правовым актом</w:t>
      </w:r>
      <w:r w:rsidR="008A67C7">
        <w:rPr>
          <w:sz w:val="26"/>
          <w:szCs w:val="26"/>
        </w:rPr>
        <w:t xml:space="preserve">порядок организации и проведения отбора хозяйствующего субъекта, наделяемого статусом специализированной службы по вопросам похоронного дела на территории муниципального образования город Торжок, путем проведения конкурентных процедур </w:t>
      </w:r>
      <w:r w:rsidR="008A67C7" w:rsidRPr="00B16956">
        <w:rPr>
          <w:sz w:val="26"/>
          <w:szCs w:val="26"/>
        </w:rPr>
        <w:t>с соблюдением принципов публичности, прозрачности, обеспечения равных конкурентных условий среди заинтересованных лиц</w:t>
      </w:r>
      <w:r w:rsidRPr="00142288">
        <w:rPr>
          <w:rFonts w:eastAsiaTheme="minorHAnsi"/>
          <w:sz w:val="26"/>
          <w:szCs w:val="26"/>
          <w:lang w:eastAsia="en-US"/>
        </w:rPr>
        <w:t>.</w:t>
      </w:r>
    </w:p>
    <w:p w:rsidR="00966D2E" w:rsidRPr="00142288" w:rsidRDefault="00D2533F" w:rsidP="00966D2E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142288">
        <w:rPr>
          <w:rFonts w:eastAsiaTheme="minorHAnsi"/>
          <w:sz w:val="26"/>
          <w:szCs w:val="26"/>
          <w:lang w:eastAsia="en-US"/>
        </w:rPr>
        <w:t xml:space="preserve">Настоящим проектом предлагается </w:t>
      </w:r>
      <w:r w:rsidR="001B6F3D" w:rsidRPr="00142288">
        <w:rPr>
          <w:rFonts w:eastAsiaTheme="minorHAnsi"/>
          <w:sz w:val="26"/>
          <w:szCs w:val="26"/>
          <w:lang w:eastAsia="en-US"/>
        </w:rPr>
        <w:t xml:space="preserve">принять </w:t>
      </w:r>
      <w:r w:rsidR="008A67C7">
        <w:rPr>
          <w:rFonts w:eastAsiaTheme="minorHAnsi"/>
          <w:sz w:val="26"/>
          <w:szCs w:val="26"/>
          <w:lang w:eastAsia="en-US"/>
        </w:rPr>
        <w:t xml:space="preserve">Положение </w:t>
      </w:r>
      <w:r w:rsidR="008A67C7">
        <w:rPr>
          <w:color w:val="000000"/>
          <w:sz w:val="26"/>
          <w:szCs w:val="26"/>
          <w:lang w:bidi="ru-RU"/>
        </w:rPr>
        <w:t xml:space="preserve">о порядке проведения открытого конкурса по отбору специализированной службы по вопросам похоронного дела на территории муниципального образования город Торжок, позволяющее решать установленный статьей 16 </w:t>
      </w:r>
      <w:r w:rsidR="008A67C7" w:rsidRPr="008A67C7">
        <w:rPr>
          <w:color w:val="000000"/>
          <w:sz w:val="26"/>
          <w:szCs w:val="26"/>
          <w:lang w:bidi="ru-RU"/>
        </w:rPr>
        <w:t>Федеральн</w:t>
      </w:r>
      <w:r w:rsidR="008A67C7">
        <w:rPr>
          <w:color w:val="000000"/>
          <w:sz w:val="26"/>
          <w:szCs w:val="26"/>
          <w:lang w:bidi="ru-RU"/>
        </w:rPr>
        <w:t>ого</w:t>
      </w:r>
      <w:r w:rsidR="008A67C7" w:rsidRPr="008A67C7">
        <w:rPr>
          <w:color w:val="000000"/>
          <w:sz w:val="26"/>
          <w:szCs w:val="26"/>
          <w:lang w:bidi="ru-RU"/>
        </w:rPr>
        <w:t xml:space="preserve"> закон</w:t>
      </w:r>
      <w:r w:rsidR="008A67C7">
        <w:rPr>
          <w:color w:val="000000"/>
          <w:sz w:val="26"/>
          <w:szCs w:val="26"/>
          <w:lang w:bidi="ru-RU"/>
        </w:rPr>
        <w:t>а</w:t>
      </w:r>
      <w:r w:rsidR="008A67C7" w:rsidRPr="008A67C7">
        <w:rPr>
          <w:color w:val="000000"/>
          <w:sz w:val="26"/>
          <w:szCs w:val="26"/>
          <w:lang w:bidi="ru-RU"/>
        </w:rPr>
        <w:t xml:space="preserve"> от 06.10.2003 № 131-ФЗ «Об общих принципах организации местного самоуправления в Российской Федерации»</w:t>
      </w:r>
      <w:r w:rsidR="008A67C7">
        <w:rPr>
          <w:color w:val="000000"/>
          <w:sz w:val="26"/>
          <w:szCs w:val="26"/>
          <w:lang w:bidi="ru-RU"/>
        </w:rPr>
        <w:t xml:space="preserve"> вопрос местного значения городского округа в части </w:t>
      </w:r>
      <w:r w:rsidR="008A67C7">
        <w:rPr>
          <w:sz w:val="26"/>
          <w:szCs w:val="26"/>
        </w:rPr>
        <w:t xml:space="preserve">отбора хозяйствующего субъекта, наделяемого статусом специализированной службы по вопросам похоронного дела на территории муниципального образования город Торжок, </w:t>
      </w:r>
      <w:r w:rsidR="008A67C7">
        <w:rPr>
          <w:color w:val="000000"/>
          <w:sz w:val="26"/>
          <w:szCs w:val="26"/>
          <w:lang w:bidi="ru-RU"/>
        </w:rPr>
        <w:t xml:space="preserve">с соблюдением </w:t>
      </w:r>
      <w:r w:rsidR="008A67C7" w:rsidRPr="00B16956">
        <w:rPr>
          <w:sz w:val="26"/>
          <w:szCs w:val="26"/>
        </w:rPr>
        <w:t>принципов публичности, прозрачности</w:t>
      </w:r>
      <w:r w:rsidR="008A67C7">
        <w:rPr>
          <w:sz w:val="26"/>
          <w:szCs w:val="26"/>
        </w:rPr>
        <w:t xml:space="preserve"> и</w:t>
      </w:r>
      <w:r w:rsidR="008A67C7" w:rsidRPr="00B16956">
        <w:rPr>
          <w:sz w:val="26"/>
          <w:szCs w:val="26"/>
        </w:rPr>
        <w:t xml:space="preserve"> обеспечения равных конкурентных условий</w:t>
      </w:r>
      <w:r w:rsidR="008A67C7">
        <w:rPr>
          <w:sz w:val="26"/>
          <w:szCs w:val="26"/>
        </w:rPr>
        <w:t xml:space="preserve"> для потенциальных претендентов.</w:t>
      </w:r>
    </w:p>
    <w:p w:rsidR="004105A5" w:rsidRPr="00142288" w:rsidRDefault="004105A5" w:rsidP="005E2E7B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14228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142288">
        <w:rPr>
          <w:rFonts w:eastAsiaTheme="minorHAnsi"/>
          <w:b/>
          <w:i/>
          <w:sz w:val="26"/>
          <w:szCs w:val="26"/>
          <w:u w:val="single"/>
          <w:lang w:eastAsia="en-US"/>
        </w:rPr>
        <w:t>4. Описание основной цели регулирования и предполагаемых результатов достижения цели:</w:t>
      </w:r>
    </w:p>
    <w:p w:rsidR="008A67C7" w:rsidRDefault="00966D2E" w:rsidP="00966D2E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142288">
        <w:rPr>
          <w:rFonts w:eastAsiaTheme="minorHAnsi"/>
          <w:sz w:val="26"/>
          <w:szCs w:val="26"/>
          <w:lang w:eastAsia="en-US"/>
        </w:rPr>
        <w:t xml:space="preserve">Целью </w:t>
      </w:r>
      <w:r w:rsidR="008A67C7">
        <w:rPr>
          <w:color w:val="000000"/>
          <w:sz w:val="26"/>
          <w:szCs w:val="26"/>
          <w:lang w:bidi="ru-RU"/>
        </w:rPr>
        <w:t xml:space="preserve">проведения открытого конкурса по отбору специализированной службы по вопросам похоронного дела на территории муниципального образования город Торжок (далее – открытый конкурс, конкурс) является выбор хозяйствующего субъекта </w:t>
      </w:r>
      <w:r w:rsidR="008A67C7">
        <w:rPr>
          <w:color w:val="000000"/>
          <w:sz w:val="26"/>
          <w:szCs w:val="26"/>
          <w:lang w:bidi="ru-RU"/>
        </w:rPr>
        <w:lastRenderedPageBreak/>
        <w:t xml:space="preserve">(юридического лица или индивидуального предпринимателя), </w:t>
      </w:r>
      <w:r w:rsidR="008A67C7">
        <w:rPr>
          <w:sz w:val="26"/>
          <w:szCs w:val="26"/>
        </w:rPr>
        <w:t xml:space="preserve">наделяемого по результатам конкурса статусом специализированной службы по вопросам похоронного дела на территории муниципального образования город Торжок, с целью возложения полномочий </w:t>
      </w:r>
      <w:r w:rsidR="008A67C7" w:rsidRPr="0062062E">
        <w:rPr>
          <w:sz w:val="26"/>
          <w:szCs w:val="26"/>
        </w:rPr>
        <w:t xml:space="preserve">по </w:t>
      </w:r>
      <w:r w:rsidR="008A67C7" w:rsidRPr="0062062E">
        <w:rPr>
          <w:spacing w:val="2"/>
          <w:sz w:val="26"/>
          <w:szCs w:val="26"/>
          <w:shd w:val="clear" w:color="auto" w:fill="FFFFFF"/>
        </w:rPr>
        <w:t>оказани</w:t>
      </w:r>
      <w:r w:rsidR="008A67C7">
        <w:rPr>
          <w:spacing w:val="2"/>
          <w:sz w:val="26"/>
          <w:szCs w:val="26"/>
          <w:shd w:val="clear" w:color="auto" w:fill="FFFFFF"/>
        </w:rPr>
        <w:t xml:space="preserve">ю </w:t>
      </w:r>
      <w:r w:rsidR="008A67C7" w:rsidRPr="0062062E">
        <w:rPr>
          <w:spacing w:val="2"/>
          <w:sz w:val="26"/>
          <w:szCs w:val="26"/>
          <w:shd w:val="clear" w:color="auto" w:fill="FFFFFF"/>
        </w:rPr>
        <w:t>услуг по погребению</w:t>
      </w:r>
      <w:r w:rsidR="008A67C7">
        <w:rPr>
          <w:spacing w:val="2"/>
          <w:sz w:val="26"/>
          <w:szCs w:val="26"/>
          <w:shd w:val="clear" w:color="auto" w:fill="FFFFFF"/>
        </w:rPr>
        <w:t xml:space="preserve"> умерших (погибших), предоставляемых согласно </w:t>
      </w:r>
      <w:r w:rsidR="008A67C7" w:rsidRPr="0062062E">
        <w:rPr>
          <w:spacing w:val="2"/>
          <w:sz w:val="26"/>
          <w:szCs w:val="26"/>
          <w:shd w:val="clear" w:color="auto" w:fill="FFFFFF"/>
        </w:rPr>
        <w:t>гарантированн</w:t>
      </w:r>
      <w:r w:rsidR="008A67C7">
        <w:rPr>
          <w:spacing w:val="2"/>
          <w:sz w:val="26"/>
          <w:szCs w:val="26"/>
          <w:shd w:val="clear" w:color="auto" w:fill="FFFFFF"/>
        </w:rPr>
        <w:t>ому</w:t>
      </w:r>
      <w:r w:rsidR="008A67C7" w:rsidRPr="0062062E">
        <w:rPr>
          <w:spacing w:val="2"/>
          <w:sz w:val="26"/>
          <w:szCs w:val="26"/>
          <w:shd w:val="clear" w:color="auto" w:fill="FFFFFF"/>
        </w:rPr>
        <w:t xml:space="preserve"> переч</w:t>
      </w:r>
      <w:r w:rsidR="008A67C7">
        <w:rPr>
          <w:spacing w:val="2"/>
          <w:sz w:val="26"/>
          <w:szCs w:val="26"/>
          <w:shd w:val="clear" w:color="auto" w:fill="FFFFFF"/>
        </w:rPr>
        <w:t>ню услуг по погребению</w:t>
      </w:r>
      <w:r w:rsidR="008A67C7" w:rsidRPr="0062062E">
        <w:rPr>
          <w:spacing w:val="2"/>
          <w:sz w:val="26"/>
          <w:szCs w:val="26"/>
          <w:shd w:val="clear" w:color="auto" w:fill="FFFFFF"/>
        </w:rPr>
        <w:t>, установленн</w:t>
      </w:r>
      <w:r w:rsidR="008A67C7">
        <w:rPr>
          <w:spacing w:val="2"/>
          <w:sz w:val="26"/>
          <w:szCs w:val="26"/>
          <w:shd w:val="clear" w:color="auto" w:fill="FFFFFF"/>
        </w:rPr>
        <w:t xml:space="preserve">ому статьями 9и 12 </w:t>
      </w:r>
      <w:r w:rsidR="008A67C7" w:rsidRPr="00E6038B">
        <w:rPr>
          <w:color w:val="000000"/>
          <w:sz w:val="26"/>
          <w:szCs w:val="26"/>
          <w:lang w:bidi="ru-RU"/>
        </w:rPr>
        <w:t>Федеральн</w:t>
      </w:r>
      <w:r w:rsidR="008A67C7">
        <w:rPr>
          <w:color w:val="000000"/>
          <w:sz w:val="26"/>
          <w:szCs w:val="26"/>
          <w:lang w:bidi="ru-RU"/>
        </w:rPr>
        <w:t>ого</w:t>
      </w:r>
      <w:r w:rsidR="008A67C7" w:rsidRPr="00E6038B">
        <w:rPr>
          <w:color w:val="000000"/>
          <w:sz w:val="26"/>
          <w:szCs w:val="26"/>
          <w:lang w:bidi="ru-RU"/>
        </w:rPr>
        <w:t xml:space="preserve"> закон</w:t>
      </w:r>
      <w:r w:rsidR="008A67C7">
        <w:rPr>
          <w:color w:val="000000"/>
          <w:sz w:val="26"/>
          <w:szCs w:val="26"/>
          <w:lang w:bidi="ru-RU"/>
        </w:rPr>
        <w:t>а</w:t>
      </w:r>
      <w:r w:rsidR="008A67C7" w:rsidRPr="00E6038B">
        <w:rPr>
          <w:color w:val="000000"/>
          <w:sz w:val="26"/>
          <w:szCs w:val="26"/>
          <w:lang w:bidi="ru-RU"/>
        </w:rPr>
        <w:t xml:space="preserve"> от 12.01.1996 № 8-ФЗ «О погребении и похоронном деле»</w:t>
      </w:r>
      <w:r w:rsidR="008A67C7">
        <w:rPr>
          <w:color w:val="000000"/>
          <w:sz w:val="26"/>
          <w:szCs w:val="26"/>
          <w:lang w:bidi="ru-RU"/>
        </w:rPr>
        <w:t xml:space="preserve">, что, в свою очередь является установленным </w:t>
      </w:r>
      <w:r w:rsidR="008A67C7">
        <w:rPr>
          <w:color w:val="000000"/>
          <w:sz w:val="26"/>
          <w:szCs w:val="26"/>
          <w:lang w:bidi="ru-RU"/>
        </w:rPr>
        <w:br/>
        <w:t xml:space="preserve">статьей 16 </w:t>
      </w:r>
      <w:r w:rsidR="008A67C7" w:rsidRPr="008A67C7">
        <w:rPr>
          <w:color w:val="000000"/>
          <w:sz w:val="26"/>
          <w:szCs w:val="26"/>
          <w:lang w:bidi="ru-RU"/>
        </w:rPr>
        <w:t>Федеральн</w:t>
      </w:r>
      <w:r w:rsidR="008A67C7">
        <w:rPr>
          <w:color w:val="000000"/>
          <w:sz w:val="26"/>
          <w:szCs w:val="26"/>
          <w:lang w:bidi="ru-RU"/>
        </w:rPr>
        <w:t>ого</w:t>
      </w:r>
      <w:r w:rsidR="008A67C7" w:rsidRPr="008A67C7">
        <w:rPr>
          <w:color w:val="000000"/>
          <w:sz w:val="26"/>
          <w:szCs w:val="26"/>
          <w:lang w:bidi="ru-RU"/>
        </w:rPr>
        <w:t xml:space="preserve"> закон</w:t>
      </w:r>
      <w:r w:rsidR="008A67C7">
        <w:rPr>
          <w:color w:val="000000"/>
          <w:sz w:val="26"/>
          <w:szCs w:val="26"/>
          <w:lang w:bidi="ru-RU"/>
        </w:rPr>
        <w:t>а</w:t>
      </w:r>
      <w:r w:rsidR="008A67C7" w:rsidRPr="008A67C7">
        <w:rPr>
          <w:color w:val="000000"/>
          <w:sz w:val="26"/>
          <w:szCs w:val="26"/>
          <w:lang w:bidi="ru-RU"/>
        </w:rPr>
        <w:t xml:space="preserve"> от 06.10.2003 № 131-ФЗ «Об общих принципах организации местного самоуправления в Российской Федерации»</w:t>
      </w:r>
      <w:r w:rsidR="008A67C7">
        <w:rPr>
          <w:color w:val="000000"/>
          <w:sz w:val="26"/>
          <w:szCs w:val="26"/>
          <w:lang w:bidi="ru-RU"/>
        </w:rPr>
        <w:t xml:space="preserve"> вопросом местного значения городского округа.</w:t>
      </w:r>
    </w:p>
    <w:p w:rsidR="00966D2E" w:rsidRPr="00142288" w:rsidRDefault="00966D2E" w:rsidP="005E2E7B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</w:p>
    <w:p w:rsidR="008A67C7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142288">
        <w:rPr>
          <w:rFonts w:eastAsiaTheme="minorHAnsi"/>
          <w:b/>
          <w:i/>
          <w:sz w:val="26"/>
          <w:szCs w:val="26"/>
          <w:u w:val="single"/>
          <w:lang w:eastAsia="en-US"/>
        </w:rPr>
        <w:t>5. Планируемая дата вступления в силу нормативного правового акта</w:t>
      </w:r>
      <w:r w:rsidR="008A67C7">
        <w:rPr>
          <w:rFonts w:eastAsiaTheme="minorHAnsi"/>
          <w:b/>
          <w:i/>
          <w:sz w:val="26"/>
          <w:szCs w:val="26"/>
          <w:u w:val="single"/>
          <w:lang w:eastAsia="en-US"/>
        </w:rPr>
        <w:t>:</w:t>
      </w:r>
    </w:p>
    <w:p w:rsidR="005E2E7B" w:rsidRPr="00142288" w:rsidRDefault="008A67C7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- </w:t>
      </w:r>
      <w:r w:rsidR="0062499C">
        <w:rPr>
          <w:rFonts w:eastAsiaTheme="minorHAnsi"/>
          <w:sz w:val="26"/>
          <w:szCs w:val="26"/>
          <w:lang w:eastAsia="en-US"/>
        </w:rPr>
        <w:t>февраль-</w:t>
      </w:r>
      <w:r>
        <w:rPr>
          <w:rFonts w:eastAsiaTheme="minorHAnsi"/>
          <w:sz w:val="26"/>
          <w:szCs w:val="26"/>
          <w:lang w:eastAsia="en-US"/>
        </w:rPr>
        <w:t>март 2021</w:t>
      </w:r>
      <w:r w:rsidR="005E2E7B" w:rsidRPr="00142288">
        <w:rPr>
          <w:rFonts w:eastAsiaTheme="minorHAnsi"/>
          <w:sz w:val="26"/>
          <w:szCs w:val="26"/>
          <w:lang w:eastAsia="en-US"/>
        </w:rPr>
        <w:t>года.</w:t>
      </w:r>
    </w:p>
    <w:p w:rsidR="00F05562" w:rsidRPr="00142288" w:rsidRDefault="00F05562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</w:p>
    <w:p w:rsidR="005E2E7B" w:rsidRPr="0014228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142288">
        <w:rPr>
          <w:rFonts w:eastAsiaTheme="minorHAnsi"/>
          <w:b/>
          <w:i/>
          <w:sz w:val="26"/>
          <w:szCs w:val="26"/>
          <w:u w:val="single"/>
          <w:lang w:eastAsia="en-US"/>
        </w:rPr>
        <w:t>6. Планируемый период действия нормативного правового акта либо отсутствие ограничения срока действия:</w:t>
      </w:r>
    </w:p>
    <w:p w:rsidR="005E2E7B" w:rsidRPr="0014228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42288">
        <w:rPr>
          <w:rFonts w:eastAsiaTheme="minorHAnsi"/>
          <w:sz w:val="26"/>
          <w:szCs w:val="26"/>
          <w:lang w:eastAsia="en-US"/>
        </w:rPr>
        <w:t>- отсутствие ограничения срока действия нормативного правового акта.</w:t>
      </w:r>
    </w:p>
    <w:p w:rsidR="004105A5" w:rsidRPr="00142288" w:rsidRDefault="004105A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8A0631" w:rsidRDefault="005E2E7B" w:rsidP="008A063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142288">
        <w:rPr>
          <w:rFonts w:eastAsiaTheme="minorHAnsi"/>
          <w:b/>
          <w:i/>
          <w:sz w:val="26"/>
          <w:szCs w:val="26"/>
          <w:u w:val="single"/>
          <w:lang w:eastAsia="en-US"/>
        </w:rPr>
        <w:t>7. Иные возможные (альтернативные) варианты достижения цели регулирования (необходимо перечислить и охарактеризовать выгоды и издержки каждого варианта, риски и ограничения):</w:t>
      </w:r>
      <w:r w:rsidRPr="00142288">
        <w:rPr>
          <w:rFonts w:eastAsiaTheme="minorHAnsi"/>
          <w:sz w:val="26"/>
          <w:szCs w:val="26"/>
          <w:lang w:eastAsia="en-US"/>
        </w:rPr>
        <w:t xml:space="preserve"> отсутствуют</w:t>
      </w:r>
      <w:r w:rsidR="008A0631">
        <w:rPr>
          <w:rFonts w:eastAsiaTheme="minorHAnsi"/>
          <w:sz w:val="26"/>
          <w:szCs w:val="26"/>
          <w:lang w:eastAsia="en-US"/>
        </w:rPr>
        <w:t xml:space="preserve">, поскольку ранее применяемый муниципальными образованиями механизм наделения </w:t>
      </w:r>
      <w:r w:rsidR="008A0631">
        <w:rPr>
          <w:sz w:val="26"/>
          <w:szCs w:val="26"/>
        </w:rPr>
        <w:t>статусом специализированной службы по вопросам похоронного дела</w:t>
      </w:r>
      <w:r w:rsidR="008A0631">
        <w:rPr>
          <w:rFonts w:eastAsiaTheme="minorHAnsi"/>
          <w:sz w:val="26"/>
          <w:szCs w:val="26"/>
          <w:lang w:eastAsia="en-US"/>
        </w:rPr>
        <w:t xml:space="preserve"> специально созданного для указанных целей унитарного предприятия с принятием Федерального закона от 27.12.2019 № 485-ФЗ «О внесении изменений в Федеральный закон «О государственных и муниципальных унитарных предприятиях» и Федеральный закон «О защите конкуренции» является противоречащим действующему законодательству</w:t>
      </w:r>
      <w:r w:rsidR="00913535">
        <w:rPr>
          <w:rFonts w:eastAsiaTheme="minorHAnsi"/>
          <w:sz w:val="26"/>
          <w:szCs w:val="26"/>
          <w:lang w:eastAsia="en-US"/>
        </w:rPr>
        <w:t>.</w:t>
      </w:r>
    </w:p>
    <w:p w:rsidR="004105A5" w:rsidRPr="00142288" w:rsidRDefault="004105A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142288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142288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8. Риски </w:t>
      </w:r>
      <w:proofErr w:type="spellStart"/>
      <w:r w:rsidRPr="00142288">
        <w:rPr>
          <w:rFonts w:eastAsiaTheme="minorHAnsi"/>
          <w:b/>
          <w:i/>
          <w:sz w:val="26"/>
          <w:szCs w:val="26"/>
          <w:u w:val="single"/>
          <w:lang w:eastAsia="en-US"/>
        </w:rPr>
        <w:t>недостижения</w:t>
      </w:r>
      <w:proofErr w:type="spellEnd"/>
      <w:r w:rsidRPr="00142288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 целей правового регулирования, возможные негативные последствия от введения нового правового регулирования:</w:t>
      </w:r>
    </w:p>
    <w:p w:rsidR="00142288" w:rsidRPr="00142288" w:rsidRDefault="00913535" w:rsidP="00913535">
      <w:pPr>
        <w:pStyle w:val="a6"/>
        <w:autoSpaceDE w:val="0"/>
        <w:autoSpaceDN w:val="0"/>
        <w:adjustRightInd w:val="0"/>
        <w:ind w:left="0" w:firstLine="567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- </w:t>
      </w:r>
      <w:r w:rsidR="004D2CAB">
        <w:rPr>
          <w:rFonts w:eastAsiaTheme="minorHAnsi"/>
          <w:sz w:val="26"/>
          <w:szCs w:val="26"/>
          <w:lang w:eastAsia="en-US"/>
        </w:rPr>
        <w:t>специфика сферы деятельности</w:t>
      </w:r>
      <w:r w:rsidR="008A0631">
        <w:rPr>
          <w:rFonts w:eastAsiaTheme="minorHAnsi"/>
          <w:sz w:val="26"/>
          <w:szCs w:val="26"/>
          <w:lang w:eastAsia="en-US"/>
        </w:rPr>
        <w:t xml:space="preserve">, </w:t>
      </w:r>
      <w:r w:rsidR="009411D9">
        <w:rPr>
          <w:rFonts w:eastAsiaTheme="minorHAnsi"/>
          <w:sz w:val="26"/>
          <w:szCs w:val="26"/>
          <w:lang w:eastAsia="en-US"/>
        </w:rPr>
        <w:t xml:space="preserve">наличие </w:t>
      </w:r>
      <w:r w:rsidR="008A0631">
        <w:rPr>
          <w:rFonts w:eastAsiaTheme="minorHAnsi"/>
          <w:sz w:val="26"/>
          <w:szCs w:val="26"/>
          <w:lang w:eastAsia="en-US"/>
        </w:rPr>
        <w:t>требовани</w:t>
      </w:r>
      <w:r w:rsidR="009411D9">
        <w:rPr>
          <w:rFonts w:eastAsiaTheme="minorHAnsi"/>
          <w:sz w:val="26"/>
          <w:szCs w:val="26"/>
          <w:lang w:eastAsia="en-US"/>
        </w:rPr>
        <w:t>й, предъявляемых</w:t>
      </w:r>
      <w:r w:rsidR="008A0631">
        <w:rPr>
          <w:rFonts w:eastAsiaTheme="minorHAnsi"/>
          <w:sz w:val="26"/>
          <w:szCs w:val="26"/>
          <w:lang w:eastAsia="en-US"/>
        </w:rPr>
        <w:t xml:space="preserve"> к потенциальны</w:t>
      </w:r>
      <w:r w:rsidR="009411D9">
        <w:rPr>
          <w:rFonts w:eastAsiaTheme="minorHAnsi"/>
          <w:sz w:val="26"/>
          <w:szCs w:val="26"/>
          <w:lang w:eastAsia="en-US"/>
        </w:rPr>
        <w:t>м</w:t>
      </w:r>
      <w:r w:rsidR="008A0631">
        <w:rPr>
          <w:rFonts w:eastAsiaTheme="minorHAnsi"/>
          <w:sz w:val="26"/>
          <w:szCs w:val="26"/>
          <w:lang w:eastAsia="en-US"/>
        </w:rPr>
        <w:t xml:space="preserve"> участник</w:t>
      </w:r>
      <w:r w:rsidR="009411D9">
        <w:rPr>
          <w:rFonts w:eastAsiaTheme="minorHAnsi"/>
          <w:sz w:val="26"/>
          <w:szCs w:val="26"/>
          <w:lang w:eastAsia="en-US"/>
        </w:rPr>
        <w:t>ам открытого конкурса,</w:t>
      </w:r>
      <w:r w:rsidR="004D2CAB">
        <w:rPr>
          <w:rFonts w:eastAsiaTheme="minorHAnsi"/>
          <w:sz w:val="26"/>
          <w:szCs w:val="26"/>
          <w:lang w:eastAsia="en-US"/>
        </w:rPr>
        <w:t xml:space="preserve"> отсутствие </w:t>
      </w:r>
      <w:r w:rsidR="008A0631">
        <w:rPr>
          <w:rFonts w:eastAsiaTheme="minorHAnsi"/>
          <w:sz w:val="26"/>
          <w:szCs w:val="26"/>
          <w:lang w:eastAsia="en-US"/>
        </w:rPr>
        <w:t>экономической</w:t>
      </w:r>
      <w:r w:rsidR="004D2CAB">
        <w:rPr>
          <w:rFonts w:eastAsiaTheme="minorHAnsi"/>
          <w:sz w:val="26"/>
          <w:szCs w:val="26"/>
          <w:lang w:eastAsia="en-US"/>
        </w:rPr>
        <w:t xml:space="preserve"> выгоды от деятельности хозяйствующих субъектов в качестве </w:t>
      </w:r>
      <w:r w:rsidR="004D2CAB">
        <w:rPr>
          <w:sz w:val="26"/>
          <w:szCs w:val="26"/>
        </w:rPr>
        <w:t xml:space="preserve">специализированной службы по вопросам похоронного дела </w:t>
      </w:r>
      <w:r w:rsidR="008A0631">
        <w:rPr>
          <w:sz w:val="26"/>
          <w:szCs w:val="26"/>
        </w:rPr>
        <w:t>могут повлечь отсутствие претендентов на участие в открытом конкурсе и, как следствие, признание конкурса несостоявшимся</w:t>
      </w:r>
      <w:r w:rsidR="00142288" w:rsidRPr="00142288">
        <w:rPr>
          <w:rFonts w:eastAsiaTheme="minorHAnsi"/>
          <w:sz w:val="26"/>
          <w:szCs w:val="26"/>
          <w:lang w:eastAsia="en-US"/>
        </w:rPr>
        <w:t>;</w:t>
      </w:r>
    </w:p>
    <w:p w:rsidR="004105A5" w:rsidRPr="00142288" w:rsidRDefault="00913535" w:rsidP="00913535">
      <w:pPr>
        <w:pStyle w:val="a6"/>
        <w:autoSpaceDE w:val="0"/>
        <w:autoSpaceDN w:val="0"/>
        <w:adjustRightInd w:val="0"/>
        <w:ind w:left="0" w:firstLine="567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- </w:t>
      </w:r>
      <w:r w:rsidR="004105A5" w:rsidRPr="00142288">
        <w:rPr>
          <w:rFonts w:eastAsiaTheme="minorHAnsi"/>
          <w:sz w:val="26"/>
          <w:szCs w:val="26"/>
          <w:lang w:eastAsia="en-US"/>
        </w:rPr>
        <w:t>негативные последствия от введения нового правового регулирования отсутствуют.</w:t>
      </w:r>
    </w:p>
    <w:p w:rsidR="004105A5" w:rsidRPr="00142288" w:rsidRDefault="004105A5" w:rsidP="004105A5">
      <w:pPr>
        <w:pStyle w:val="a6"/>
        <w:autoSpaceDE w:val="0"/>
        <w:autoSpaceDN w:val="0"/>
        <w:adjustRightInd w:val="0"/>
        <w:ind w:left="567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142288" w:rsidRDefault="005E2E7B" w:rsidP="004105A5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142288">
        <w:rPr>
          <w:rFonts w:eastAsiaTheme="minorHAnsi"/>
          <w:b/>
          <w:i/>
          <w:sz w:val="26"/>
          <w:szCs w:val="26"/>
          <w:u w:val="single"/>
          <w:lang w:eastAsia="en-US"/>
        </w:rPr>
        <w:t>9. Мотивированный вывод о целесообразности и эффективности выбранного способа достижения цели (регулирования) (необходимо описать выбранный вариант достижения цели с указанием его выгод и издержек (расчеты), составление прогноза воздействия на регулируемую сферу и круг лиц, подвергающихся регулирующему воздействию, представить необходимые расчеты, финансово-экономические и иные документы и материалы, на основании которых были сделаны выводы об оценке регулирующего воздействия, с указанием источников данных):</w:t>
      </w:r>
    </w:p>
    <w:p w:rsidR="00966D2E" w:rsidRPr="007A1879" w:rsidRDefault="00913535" w:rsidP="007A187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Поскольку отбор </w:t>
      </w:r>
      <w:r>
        <w:rPr>
          <w:sz w:val="26"/>
          <w:szCs w:val="26"/>
        </w:rPr>
        <w:t xml:space="preserve">хозяйствующего субъекта, наделяемого статусом специализированной службы по вопросам похоронного дела на территории муниципального образования город Торжок, путем проведения конкурентных процедур является единственно возможным безальтернативным способом решения предусмотренного </w:t>
      </w:r>
      <w:r>
        <w:rPr>
          <w:color w:val="000000"/>
          <w:sz w:val="26"/>
          <w:szCs w:val="26"/>
          <w:lang w:bidi="ru-RU"/>
        </w:rPr>
        <w:t xml:space="preserve">статьей 16 </w:t>
      </w:r>
      <w:r w:rsidRPr="008A67C7">
        <w:rPr>
          <w:color w:val="000000"/>
          <w:sz w:val="26"/>
          <w:szCs w:val="26"/>
          <w:lang w:bidi="ru-RU"/>
        </w:rPr>
        <w:t>Федеральн</w:t>
      </w:r>
      <w:r>
        <w:rPr>
          <w:color w:val="000000"/>
          <w:sz w:val="26"/>
          <w:szCs w:val="26"/>
          <w:lang w:bidi="ru-RU"/>
        </w:rPr>
        <w:t>ого</w:t>
      </w:r>
      <w:r w:rsidRPr="008A67C7">
        <w:rPr>
          <w:color w:val="000000"/>
          <w:sz w:val="26"/>
          <w:szCs w:val="26"/>
          <w:lang w:bidi="ru-RU"/>
        </w:rPr>
        <w:t xml:space="preserve"> закон</w:t>
      </w:r>
      <w:r>
        <w:rPr>
          <w:color w:val="000000"/>
          <w:sz w:val="26"/>
          <w:szCs w:val="26"/>
          <w:lang w:bidi="ru-RU"/>
        </w:rPr>
        <w:t>а</w:t>
      </w:r>
      <w:r w:rsidRPr="008A67C7">
        <w:rPr>
          <w:color w:val="000000"/>
          <w:sz w:val="26"/>
          <w:szCs w:val="26"/>
          <w:lang w:bidi="ru-RU"/>
        </w:rPr>
        <w:t xml:space="preserve"> от 06.10.2003 № 131-ФЗ «Об общих </w:t>
      </w:r>
      <w:r w:rsidRPr="008A67C7">
        <w:rPr>
          <w:color w:val="000000"/>
          <w:sz w:val="26"/>
          <w:szCs w:val="26"/>
          <w:lang w:bidi="ru-RU"/>
        </w:rPr>
        <w:lastRenderedPageBreak/>
        <w:t>принципах организации местного самоуправления в Российской Федерации»</w:t>
      </w:r>
      <w:r>
        <w:rPr>
          <w:color w:val="000000"/>
          <w:sz w:val="26"/>
          <w:szCs w:val="26"/>
          <w:lang w:bidi="ru-RU"/>
        </w:rPr>
        <w:t xml:space="preserve"> вопросом местного значения городского округа по организации похоронного дела и ритуальных услуг, а также реализации полномочий, предусмотренных </w:t>
      </w:r>
      <w:r w:rsidRPr="00E6038B">
        <w:rPr>
          <w:color w:val="000000"/>
          <w:sz w:val="26"/>
          <w:szCs w:val="26"/>
          <w:lang w:bidi="ru-RU"/>
        </w:rPr>
        <w:t>Федеральн</w:t>
      </w:r>
      <w:r>
        <w:rPr>
          <w:color w:val="000000"/>
          <w:sz w:val="26"/>
          <w:szCs w:val="26"/>
          <w:lang w:bidi="ru-RU"/>
        </w:rPr>
        <w:t>ым</w:t>
      </w:r>
      <w:r w:rsidRPr="00E6038B">
        <w:rPr>
          <w:color w:val="000000"/>
          <w:sz w:val="26"/>
          <w:szCs w:val="26"/>
          <w:lang w:bidi="ru-RU"/>
        </w:rPr>
        <w:t xml:space="preserve"> закон</w:t>
      </w:r>
      <w:r>
        <w:rPr>
          <w:color w:val="000000"/>
          <w:sz w:val="26"/>
          <w:szCs w:val="26"/>
          <w:lang w:bidi="ru-RU"/>
        </w:rPr>
        <w:t>ом</w:t>
      </w:r>
      <w:r w:rsidRPr="00E6038B">
        <w:rPr>
          <w:color w:val="000000"/>
          <w:sz w:val="26"/>
          <w:szCs w:val="26"/>
          <w:lang w:bidi="ru-RU"/>
        </w:rPr>
        <w:t xml:space="preserve"> от 12.01.1996 № 8-ФЗ «О погребении и похоронном деле»</w:t>
      </w:r>
      <w:r>
        <w:rPr>
          <w:color w:val="000000"/>
          <w:sz w:val="26"/>
          <w:szCs w:val="26"/>
          <w:lang w:bidi="ru-RU"/>
        </w:rPr>
        <w:t>, целесообразность выбранного варианта достижения цели под сомнение ставиться не может</w:t>
      </w:r>
      <w:r w:rsidR="00966D2E" w:rsidRPr="007A1879">
        <w:rPr>
          <w:rFonts w:eastAsiaTheme="minorHAnsi"/>
          <w:sz w:val="26"/>
          <w:szCs w:val="26"/>
          <w:lang w:eastAsia="en-US"/>
        </w:rPr>
        <w:t>.</w:t>
      </w:r>
      <w:r>
        <w:rPr>
          <w:rFonts w:eastAsiaTheme="minorHAnsi"/>
          <w:sz w:val="26"/>
          <w:szCs w:val="26"/>
          <w:lang w:eastAsia="en-US"/>
        </w:rPr>
        <w:t xml:space="preserve"> Эффективность </w:t>
      </w:r>
      <w:r>
        <w:rPr>
          <w:color w:val="000000"/>
          <w:sz w:val="26"/>
          <w:szCs w:val="26"/>
          <w:lang w:bidi="ru-RU"/>
        </w:rPr>
        <w:t xml:space="preserve">выбранного варианта достижения цели заключается в обеспечении соблюдения антимонопольного законодательства, </w:t>
      </w:r>
      <w:r w:rsidRPr="00B16956">
        <w:rPr>
          <w:sz w:val="26"/>
          <w:szCs w:val="26"/>
        </w:rPr>
        <w:t>принципов публичности, прозрачности</w:t>
      </w:r>
      <w:r>
        <w:rPr>
          <w:sz w:val="26"/>
          <w:szCs w:val="26"/>
        </w:rPr>
        <w:t xml:space="preserve"> и</w:t>
      </w:r>
      <w:r w:rsidRPr="00B16956">
        <w:rPr>
          <w:sz w:val="26"/>
          <w:szCs w:val="26"/>
        </w:rPr>
        <w:t xml:space="preserve"> обеспечения равных конкурентных условий</w:t>
      </w:r>
      <w:r>
        <w:rPr>
          <w:sz w:val="26"/>
          <w:szCs w:val="26"/>
        </w:rPr>
        <w:t xml:space="preserve"> для потенциальных претендентов.</w:t>
      </w:r>
    </w:p>
    <w:p w:rsidR="005E2E7B" w:rsidRPr="00142288" w:rsidRDefault="005E2E7B" w:rsidP="004105A5">
      <w:pPr>
        <w:pStyle w:val="ConsPlusTitle"/>
        <w:ind w:firstLine="567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:rsidR="005E2E7B" w:rsidRPr="00142288" w:rsidRDefault="005E2E7B" w:rsidP="005E2E7B">
      <w:pPr>
        <w:pStyle w:val="ConsPlusTitle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:rsidR="008A2305" w:rsidRDefault="008A2305" w:rsidP="008A2305">
      <w:pPr>
        <w:jc w:val="both"/>
        <w:rPr>
          <w:b/>
          <w:sz w:val="26"/>
          <w:szCs w:val="26"/>
        </w:rPr>
      </w:pPr>
      <w:r w:rsidRPr="00535428">
        <w:rPr>
          <w:b/>
          <w:sz w:val="26"/>
          <w:szCs w:val="26"/>
        </w:rPr>
        <w:t xml:space="preserve">Заведующий отделом </w:t>
      </w:r>
    </w:p>
    <w:p w:rsidR="008A2305" w:rsidRPr="00535428" w:rsidRDefault="008A2305" w:rsidP="008A2305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правового обеспечения</w:t>
      </w:r>
    </w:p>
    <w:p w:rsidR="008A2305" w:rsidRPr="00535428" w:rsidRDefault="008A2305" w:rsidP="008A2305">
      <w:pPr>
        <w:jc w:val="both"/>
        <w:rPr>
          <w:b/>
          <w:sz w:val="26"/>
          <w:szCs w:val="26"/>
        </w:rPr>
      </w:pPr>
      <w:r w:rsidRPr="00535428">
        <w:rPr>
          <w:b/>
          <w:sz w:val="26"/>
          <w:szCs w:val="26"/>
        </w:rPr>
        <w:t xml:space="preserve">администрации города  </w:t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 w:rsidRPr="00535428">
        <w:rPr>
          <w:b/>
          <w:sz w:val="26"/>
          <w:szCs w:val="26"/>
        </w:rPr>
        <w:tab/>
      </w:r>
      <w:r w:rsidRPr="00535428">
        <w:rPr>
          <w:b/>
          <w:sz w:val="26"/>
          <w:szCs w:val="26"/>
        </w:rPr>
        <w:tab/>
      </w:r>
      <w:r w:rsidRPr="00535428">
        <w:rPr>
          <w:b/>
          <w:sz w:val="26"/>
          <w:szCs w:val="26"/>
        </w:rPr>
        <w:tab/>
      </w:r>
      <w:r w:rsidRPr="00535428">
        <w:rPr>
          <w:b/>
          <w:sz w:val="26"/>
          <w:szCs w:val="26"/>
        </w:rPr>
        <w:tab/>
      </w:r>
      <w:r w:rsidRPr="00535428">
        <w:rPr>
          <w:b/>
          <w:sz w:val="26"/>
          <w:szCs w:val="26"/>
        </w:rPr>
        <w:tab/>
      </w:r>
      <w:r>
        <w:rPr>
          <w:b/>
          <w:sz w:val="26"/>
          <w:szCs w:val="26"/>
        </w:rPr>
        <w:t>О.А. Сидорова</w:t>
      </w:r>
    </w:p>
    <w:p w:rsidR="005E2E7B" w:rsidRPr="00142288" w:rsidRDefault="005E2E7B" w:rsidP="00661C7F">
      <w:pPr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  <w:bookmarkStart w:id="0" w:name="_GoBack"/>
      <w:bookmarkEnd w:id="0"/>
    </w:p>
    <w:p w:rsidR="005E2E7B" w:rsidRPr="00142288" w:rsidRDefault="005E2E7B" w:rsidP="00661C7F">
      <w:pPr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</w:p>
    <w:sectPr w:rsidR="005E2E7B" w:rsidRPr="00142288" w:rsidSect="00D2533F">
      <w:pgSz w:w="11906" w:h="16838"/>
      <w:pgMar w:top="851" w:right="707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8197D"/>
    <w:multiLevelType w:val="hybridMultilevel"/>
    <w:tmpl w:val="F39A22BE"/>
    <w:lvl w:ilvl="0" w:tplc="F894E49E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">
    <w:nsid w:val="10FF3926"/>
    <w:multiLevelType w:val="hybridMultilevel"/>
    <w:tmpl w:val="5F4EB43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1BC45845"/>
    <w:multiLevelType w:val="hybridMultilevel"/>
    <w:tmpl w:val="1630714A"/>
    <w:lvl w:ilvl="0" w:tplc="F894E4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240CE"/>
    <w:rsid w:val="00010046"/>
    <w:rsid w:val="0001054B"/>
    <w:rsid w:val="0001379D"/>
    <w:rsid w:val="00016C5C"/>
    <w:rsid w:val="000279B9"/>
    <w:rsid w:val="00030162"/>
    <w:rsid w:val="00031129"/>
    <w:rsid w:val="0003503B"/>
    <w:rsid w:val="00043575"/>
    <w:rsid w:val="0004589B"/>
    <w:rsid w:val="00047610"/>
    <w:rsid w:val="00053C46"/>
    <w:rsid w:val="00055796"/>
    <w:rsid w:val="000653A6"/>
    <w:rsid w:val="000700B8"/>
    <w:rsid w:val="0007031D"/>
    <w:rsid w:val="000719EA"/>
    <w:rsid w:val="00076F76"/>
    <w:rsid w:val="00081114"/>
    <w:rsid w:val="000847DD"/>
    <w:rsid w:val="00086F2B"/>
    <w:rsid w:val="00091F98"/>
    <w:rsid w:val="00092B27"/>
    <w:rsid w:val="00096C73"/>
    <w:rsid w:val="000970DB"/>
    <w:rsid w:val="000A058F"/>
    <w:rsid w:val="000A2227"/>
    <w:rsid w:val="000A2BE1"/>
    <w:rsid w:val="000A52F8"/>
    <w:rsid w:val="000A6B45"/>
    <w:rsid w:val="000B2ACD"/>
    <w:rsid w:val="000B3064"/>
    <w:rsid w:val="000B3492"/>
    <w:rsid w:val="000B5913"/>
    <w:rsid w:val="000C156F"/>
    <w:rsid w:val="000C3D28"/>
    <w:rsid w:val="000C58E7"/>
    <w:rsid w:val="000D6088"/>
    <w:rsid w:val="000D73E5"/>
    <w:rsid w:val="000E0A80"/>
    <w:rsid w:val="000E408C"/>
    <w:rsid w:val="000E6923"/>
    <w:rsid w:val="000E720E"/>
    <w:rsid w:val="000E7600"/>
    <w:rsid w:val="000F0BB0"/>
    <w:rsid w:val="000F62EE"/>
    <w:rsid w:val="00100289"/>
    <w:rsid w:val="0010354A"/>
    <w:rsid w:val="0010357C"/>
    <w:rsid w:val="00104BA4"/>
    <w:rsid w:val="001101C6"/>
    <w:rsid w:val="00112A14"/>
    <w:rsid w:val="00113832"/>
    <w:rsid w:val="001156F3"/>
    <w:rsid w:val="001170BE"/>
    <w:rsid w:val="00132926"/>
    <w:rsid w:val="00136B8C"/>
    <w:rsid w:val="00137249"/>
    <w:rsid w:val="00137401"/>
    <w:rsid w:val="0014102F"/>
    <w:rsid w:val="00142288"/>
    <w:rsid w:val="001428BB"/>
    <w:rsid w:val="0014495E"/>
    <w:rsid w:val="001453CD"/>
    <w:rsid w:val="00147994"/>
    <w:rsid w:val="001516F6"/>
    <w:rsid w:val="0015361C"/>
    <w:rsid w:val="0015540A"/>
    <w:rsid w:val="00157E06"/>
    <w:rsid w:val="00160D7A"/>
    <w:rsid w:val="001612F9"/>
    <w:rsid w:val="00166650"/>
    <w:rsid w:val="00166C9A"/>
    <w:rsid w:val="001703BD"/>
    <w:rsid w:val="001733FA"/>
    <w:rsid w:val="00185E19"/>
    <w:rsid w:val="00187F4A"/>
    <w:rsid w:val="00191105"/>
    <w:rsid w:val="001A2F2F"/>
    <w:rsid w:val="001A4CA7"/>
    <w:rsid w:val="001A680E"/>
    <w:rsid w:val="001A7347"/>
    <w:rsid w:val="001B6F3D"/>
    <w:rsid w:val="001C1D7E"/>
    <w:rsid w:val="001C40F4"/>
    <w:rsid w:val="001C4789"/>
    <w:rsid w:val="001D0411"/>
    <w:rsid w:val="001D12F7"/>
    <w:rsid w:val="001E00E9"/>
    <w:rsid w:val="001E09BA"/>
    <w:rsid w:val="001E5F5D"/>
    <w:rsid w:val="001F2699"/>
    <w:rsid w:val="001F2798"/>
    <w:rsid w:val="001F2BDE"/>
    <w:rsid w:val="001F330B"/>
    <w:rsid w:val="001F7DD0"/>
    <w:rsid w:val="002003ED"/>
    <w:rsid w:val="002004F9"/>
    <w:rsid w:val="00210D34"/>
    <w:rsid w:val="0021391F"/>
    <w:rsid w:val="00213CF9"/>
    <w:rsid w:val="00224084"/>
    <w:rsid w:val="0022435B"/>
    <w:rsid w:val="002246B9"/>
    <w:rsid w:val="00224AC7"/>
    <w:rsid w:val="00227049"/>
    <w:rsid w:val="00231CDA"/>
    <w:rsid w:val="002324EC"/>
    <w:rsid w:val="00232908"/>
    <w:rsid w:val="00232A12"/>
    <w:rsid w:val="00233559"/>
    <w:rsid w:val="0023411D"/>
    <w:rsid w:val="00237C03"/>
    <w:rsid w:val="002407C6"/>
    <w:rsid w:val="0025070E"/>
    <w:rsid w:val="00251420"/>
    <w:rsid w:val="00251879"/>
    <w:rsid w:val="00251B17"/>
    <w:rsid w:val="002552B0"/>
    <w:rsid w:val="00255EFF"/>
    <w:rsid w:val="00262FB3"/>
    <w:rsid w:val="002672E1"/>
    <w:rsid w:val="00271E27"/>
    <w:rsid w:val="00273B13"/>
    <w:rsid w:val="00273B37"/>
    <w:rsid w:val="002813A6"/>
    <w:rsid w:val="00282AC7"/>
    <w:rsid w:val="00287BEF"/>
    <w:rsid w:val="002906B2"/>
    <w:rsid w:val="00290C6A"/>
    <w:rsid w:val="00292432"/>
    <w:rsid w:val="00297C8D"/>
    <w:rsid w:val="002A00F0"/>
    <w:rsid w:val="002A2B71"/>
    <w:rsid w:val="002A6129"/>
    <w:rsid w:val="002A718D"/>
    <w:rsid w:val="002B2C67"/>
    <w:rsid w:val="002B31BD"/>
    <w:rsid w:val="002C09BE"/>
    <w:rsid w:val="002C2E2F"/>
    <w:rsid w:val="002C74F4"/>
    <w:rsid w:val="002D0132"/>
    <w:rsid w:val="002D0BF9"/>
    <w:rsid w:val="002D5099"/>
    <w:rsid w:val="002D68D9"/>
    <w:rsid w:val="002E3A62"/>
    <w:rsid w:val="002E5793"/>
    <w:rsid w:val="002F1173"/>
    <w:rsid w:val="002F1F22"/>
    <w:rsid w:val="0030609E"/>
    <w:rsid w:val="0030720F"/>
    <w:rsid w:val="003078BE"/>
    <w:rsid w:val="00307DDF"/>
    <w:rsid w:val="003157E9"/>
    <w:rsid w:val="00316490"/>
    <w:rsid w:val="003239A3"/>
    <w:rsid w:val="00325B67"/>
    <w:rsid w:val="003277E5"/>
    <w:rsid w:val="00327D5B"/>
    <w:rsid w:val="00333B61"/>
    <w:rsid w:val="0033460F"/>
    <w:rsid w:val="00335F7B"/>
    <w:rsid w:val="00337A4F"/>
    <w:rsid w:val="00337A8E"/>
    <w:rsid w:val="00340BC3"/>
    <w:rsid w:val="00353358"/>
    <w:rsid w:val="00354F38"/>
    <w:rsid w:val="00357819"/>
    <w:rsid w:val="003603B7"/>
    <w:rsid w:val="0036126C"/>
    <w:rsid w:val="00361F6A"/>
    <w:rsid w:val="00362F7D"/>
    <w:rsid w:val="00366C55"/>
    <w:rsid w:val="003751EA"/>
    <w:rsid w:val="00375A14"/>
    <w:rsid w:val="00375D7F"/>
    <w:rsid w:val="00375F79"/>
    <w:rsid w:val="003812BC"/>
    <w:rsid w:val="0038131C"/>
    <w:rsid w:val="00383262"/>
    <w:rsid w:val="00385F6B"/>
    <w:rsid w:val="00387C86"/>
    <w:rsid w:val="003911F2"/>
    <w:rsid w:val="00391B6F"/>
    <w:rsid w:val="00392D5A"/>
    <w:rsid w:val="00393DF7"/>
    <w:rsid w:val="00397C08"/>
    <w:rsid w:val="003A09E4"/>
    <w:rsid w:val="003A1633"/>
    <w:rsid w:val="003A4D10"/>
    <w:rsid w:val="003A4DCB"/>
    <w:rsid w:val="003B3EAD"/>
    <w:rsid w:val="003B57AB"/>
    <w:rsid w:val="003B59BE"/>
    <w:rsid w:val="003B7E1D"/>
    <w:rsid w:val="003C2301"/>
    <w:rsid w:val="003C3995"/>
    <w:rsid w:val="003D285E"/>
    <w:rsid w:val="003D340D"/>
    <w:rsid w:val="003D583E"/>
    <w:rsid w:val="003E08B8"/>
    <w:rsid w:val="003E0FDC"/>
    <w:rsid w:val="003E45F8"/>
    <w:rsid w:val="003E4971"/>
    <w:rsid w:val="003F0270"/>
    <w:rsid w:val="003F19E5"/>
    <w:rsid w:val="003F62FE"/>
    <w:rsid w:val="0040023C"/>
    <w:rsid w:val="00400754"/>
    <w:rsid w:val="004021A4"/>
    <w:rsid w:val="0040792B"/>
    <w:rsid w:val="004105A5"/>
    <w:rsid w:val="004128F4"/>
    <w:rsid w:val="00412BC1"/>
    <w:rsid w:val="0041378F"/>
    <w:rsid w:val="00414AF9"/>
    <w:rsid w:val="00414B2B"/>
    <w:rsid w:val="004164E3"/>
    <w:rsid w:val="004178F0"/>
    <w:rsid w:val="0042265D"/>
    <w:rsid w:val="00423971"/>
    <w:rsid w:val="004340A4"/>
    <w:rsid w:val="00437070"/>
    <w:rsid w:val="0043738B"/>
    <w:rsid w:val="004540B3"/>
    <w:rsid w:val="004566EA"/>
    <w:rsid w:val="0045698C"/>
    <w:rsid w:val="00456CE2"/>
    <w:rsid w:val="004573E9"/>
    <w:rsid w:val="00465ACD"/>
    <w:rsid w:val="00465C59"/>
    <w:rsid w:val="0046778B"/>
    <w:rsid w:val="00467C36"/>
    <w:rsid w:val="00471141"/>
    <w:rsid w:val="00475F99"/>
    <w:rsid w:val="00483C49"/>
    <w:rsid w:val="00486811"/>
    <w:rsid w:val="004934D8"/>
    <w:rsid w:val="00494E0F"/>
    <w:rsid w:val="00495AD9"/>
    <w:rsid w:val="004A215F"/>
    <w:rsid w:val="004A51E4"/>
    <w:rsid w:val="004A72B5"/>
    <w:rsid w:val="004A7E0F"/>
    <w:rsid w:val="004B1283"/>
    <w:rsid w:val="004B423A"/>
    <w:rsid w:val="004B6DCB"/>
    <w:rsid w:val="004B7930"/>
    <w:rsid w:val="004C15A1"/>
    <w:rsid w:val="004D0F11"/>
    <w:rsid w:val="004D2CAB"/>
    <w:rsid w:val="004D79E0"/>
    <w:rsid w:val="004E1D2F"/>
    <w:rsid w:val="004E744A"/>
    <w:rsid w:val="004F00D6"/>
    <w:rsid w:val="004F4B73"/>
    <w:rsid w:val="004F594F"/>
    <w:rsid w:val="004F62D4"/>
    <w:rsid w:val="004F7DC5"/>
    <w:rsid w:val="00501368"/>
    <w:rsid w:val="00502E9D"/>
    <w:rsid w:val="0050480A"/>
    <w:rsid w:val="00505D70"/>
    <w:rsid w:val="005117B6"/>
    <w:rsid w:val="00511BF8"/>
    <w:rsid w:val="005134FE"/>
    <w:rsid w:val="0051450A"/>
    <w:rsid w:val="00517AEB"/>
    <w:rsid w:val="00521F35"/>
    <w:rsid w:val="00525380"/>
    <w:rsid w:val="005258AC"/>
    <w:rsid w:val="005270A8"/>
    <w:rsid w:val="005270C1"/>
    <w:rsid w:val="0053138C"/>
    <w:rsid w:val="0053180F"/>
    <w:rsid w:val="00533BB1"/>
    <w:rsid w:val="005366C7"/>
    <w:rsid w:val="00536F97"/>
    <w:rsid w:val="005377E5"/>
    <w:rsid w:val="0054796C"/>
    <w:rsid w:val="00550CCD"/>
    <w:rsid w:val="0055299B"/>
    <w:rsid w:val="00556E4F"/>
    <w:rsid w:val="00561F3F"/>
    <w:rsid w:val="00565306"/>
    <w:rsid w:val="00566102"/>
    <w:rsid w:val="005676BD"/>
    <w:rsid w:val="00567F2F"/>
    <w:rsid w:val="0057036C"/>
    <w:rsid w:val="005731BE"/>
    <w:rsid w:val="00576995"/>
    <w:rsid w:val="0058060C"/>
    <w:rsid w:val="00580AB8"/>
    <w:rsid w:val="00581C89"/>
    <w:rsid w:val="00581EE3"/>
    <w:rsid w:val="00582C86"/>
    <w:rsid w:val="0058422E"/>
    <w:rsid w:val="00586842"/>
    <w:rsid w:val="00593E02"/>
    <w:rsid w:val="005A306D"/>
    <w:rsid w:val="005A43F0"/>
    <w:rsid w:val="005A7387"/>
    <w:rsid w:val="005B4908"/>
    <w:rsid w:val="005B53AF"/>
    <w:rsid w:val="005C1C75"/>
    <w:rsid w:val="005C2F40"/>
    <w:rsid w:val="005C6799"/>
    <w:rsid w:val="005D1EBC"/>
    <w:rsid w:val="005D3890"/>
    <w:rsid w:val="005D6758"/>
    <w:rsid w:val="005D787A"/>
    <w:rsid w:val="005E1B60"/>
    <w:rsid w:val="005E1DB6"/>
    <w:rsid w:val="005E2E7B"/>
    <w:rsid w:val="005F4880"/>
    <w:rsid w:val="005F57D2"/>
    <w:rsid w:val="005F60A8"/>
    <w:rsid w:val="005F6FBB"/>
    <w:rsid w:val="006005EA"/>
    <w:rsid w:val="00600AB7"/>
    <w:rsid w:val="006021D7"/>
    <w:rsid w:val="00612AD0"/>
    <w:rsid w:val="00617FDF"/>
    <w:rsid w:val="006203B6"/>
    <w:rsid w:val="00623047"/>
    <w:rsid w:val="00624843"/>
    <w:rsid w:val="0062499C"/>
    <w:rsid w:val="00625872"/>
    <w:rsid w:val="00636378"/>
    <w:rsid w:val="006377AA"/>
    <w:rsid w:val="00644F3C"/>
    <w:rsid w:val="00645F48"/>
    <w:rsid w:val="0065025E"/>
    <w:rsid w:val="00650CC1"/>
    <w:rsid w:val="00652CE0"/>
    <w:rsid w:val="00653835"/>
    <w:rsid w:val="00660769"/>
    <w:rsid w:val="006609C5"/>
    <w:rsid w:val="00661C7F"/>
    <w:rsid w:val="00670F7C"/>
    <w:rsid w:val="00672943"/>
    <w:rsid w:val="00673559"/>
    <w:rsid w:val="00673B32"/>
    <w:rsid w:val="0067499F"/>
    <w:rsid w:val="00675787"/>
    <w:rsid w:val="00682D24"/>
    <w:rsid w:val="00683081"/>
    <w:rsid w:val="00684AB4"/>
    <w:rsid w:val="006860C8"/>
    <w:rsid w:val="00687C22"/>
    <w:rsid w:val="0069476B"/>
    <w:rsid w:val="00696007"/>
    <w:rsid w:val="0069719C"/>
    <w:rsid w:val="006A0349"/>
    <w:rsid w:val="006A5E47"/>
    <w:rsid w:val="006A6B99"/>
    <w:rsid w:val="006A7D5B"/>
    <w:rsid w:val="006A7D9E"/>
    <w:rsid w:val="006A7EF3"/>
    <w:rsid w:val="006B1390"/>
    <w:rsid w:val="006B321A"/>
    <w:rsid w:val="006B5004"/>
    <w:rsid w:val="006B6E72"/>
    <w:rsid w:val="006C06E9"/>
    <w:rsid w:val="006C0DC0"/>
    <w:rsid w:val="006C18F9"/>
    <w:rsid w:val="006D1066"/>
    <w:rsid w:val="006E2E7E"/>
    <w:rsid w:val="006F089B"/>
    <w:rsid w:val="006F6D04"/>
    <w:rsid w:val="007012E9"/>
    <w:rsid w:val="00702912"/>
    <w:rsid w:val="0070351D"/>
    <w:rsid w:val="007049E0"/>
    <w:rsid w:val="007059D0"/>
    <w:rsid w:val="00716E03"/>
    <w:rsid w:val="00721A09"/>
    <w:rsid w:val="00722FEE"/>
    <w:rsid w:val="0072419F"/>
    <w:rsid w:val="00727E1F"/>
    <w:rsid w:val="00730D32"/>
    <w:rsid w:val="007316D3"/>
    <w:rsid w:val="00734981"/>
    <w:rsid w:val="00735915"/>
    <w:rsid w:val="007403BF"/>
    <w:rsid w:val="007417C4"/>
    <w:rsid w:val="00743757"/>
    <w:rsid w:val="00746318"/>
    <w:rsid w:val="0074647A"/>
    <w:rsid w:val="00747CC6"/>
    <w:rsid w:val="00752E42"/>
    <w:rsid w:val="00755873"/>
    <w:rsid w:val="00756E2C"/>
    <w:rsid w:val="00757929"/>
    <w:rsid w:val="00765C5D"/>
    <w:rsid w:val="00766FB9"/>
    <w:rsid w:val="00770C2B"/>
    <w:rsid w:val="007712CC"/>
    <w:rsid w:val="00774104"/>
    <w:rsid w:val="00774B55"/>
    <w:rsid w:val="00775357"/>
    <w:rsid w:val="0077687F"/>
    <w:rsid w:val="0078275E"/>
    <w:rsid w:val="0079059A"/>
    <w:rsid w:val="007930C9"/>
    <w:rsid w:val="00796FE8"/>
    <w:rsid w:val="007A1879"/>
    <w:rsid w:val="007A4DC4"/>
    <w:rsid w:val="007A7C25"/>
    <w:rsid w:val="007B777D"/>
    <w:rsid w:val="007C2320"/>
    <w:rsid w:val="007C3121"/>
    <w:rsid w:val="007C7514"/>
    <w:rsid w:val="007D2980"/>
    <w:rsid w:val="007D30B8"/>
    <w:rsid w:val="007E28F8"/>
    <w:rsid w:val="007E6BD1"/>
    <w:rsid w:val="007F2304"/>
    <w:rsid w:val="007F2991"/>
    <w:rsid w:val="007F312E"/>
    <w:rsid w:val="007F3A92"/>
    <w:rsid w:val="007F3EB6"/>
    <w:rsid w:val="007F656F"/>
    <w:rsid w:val="00802182"/>
    <w:rsid w:val="0081180D"/>
    <w:rsid w:val="00816D76"/>
    <w:rsid w:val="00822EF3"/>
    <w:rsid w:val="00823846"/>
    <w:rsid w:val="00825E5E"/>
    <w:rsid w:val="0083185D"/>
    <w:rsid w:val="008322F3"/>
    <w:rsid w:val="00834D93"/>
    <w:rsid w:val="0083545C"/>
    <w:rsid w:val="00843A4A"/>
    <w:rsid w:val="00843AA6"/>
    <w:rsid w:val="00844904"/>
    <w:rsid w:val="0084491A"/>
    <w:rsid w:val="00846A2E"/>
    <w:rsid w:val="00847406"/>
    <w:rsid w:val="00853B7E"/>
    <w:rsid w:val="008561E4"/>
    <w:rsid w:val="00860A55"/>
    <w:rsid w:val="00860D9D"/>
    <w:rsid w:val="008620AF"/>
    <w:rsid w:val="008628CF"/>
    <w:rsid w:val="00863D87"/>
    <w:rsid w:val="008655FB"/>
    <w:rsid w:val="0087094E"/>
    <w:rsid w:val="00871AD1"/>
    <w:rsid w:val="008762B9"/>
    <w:rsid w:val="008804B0"/>
    <w:rsid w:val="00880895"/>
    <w:rsid w:val="00882951"/>
    <w:rsid w:val="00882EEC"/>
    <w:rsid w:val="008901B9"/>
    <w:rsid w:val="00891319"/>
    <w:rsid w:val="00891DCA"/>
    <w:rsid w:val="008920FA"/>
    <w:rsid w:val="00894D60"/>
    <w:rsid w:val="00895215"/>
    <w:rsid w:val="008A0631"/>
    <w:rsid w:val="008A2305"/>
    <w:rsid w:val="008A67C7"/>
    <w:rsid w:val="008A6ECD"/>
    <w:rsid w:val="008A7970"/>
    <w:rsid w:val="008B46B1"/>
    <w:rsid w:val="008B5929"/>
    <w:rsid w:val="008B76FF"/>
    <w:rsid w:val="008C1785"/>
    <w:rsid w:val="008C1D1E"/>
    <w:rsid w:val="008C29D1"/>
    <w:rsid w:val="008C3AE1"/>
    <w:rsid w:val="008C69FC"/>
    <w:rsid w:val="008E1A1A"/>
    <w:rsid w:val="008F4FA1"/>
    <w:rsid w:val="008F5E2A"/>
    <w:rsid w:val="00907E32"/>
    <w:rsid w:val="00910F18"/>
    <w:rsid w:val="00913535"/>
    <w:rsid w:val="00915FEB"/>
    <w:rsid w:val="009216AF"/>
    <w:rsid w:val="00927594"/>
    <w:rsid w:val="00927B4C"/>
    <w:rsid w:val="00930D84"/>
    <w:rsid w:val="0093156E"/>
    <w:rsid w:val="00936143"/>
    <w:rsid w:val="009411D9"/>
    <w:rsid w:val="00941AA2"/>
    <w:rsid w:val="0094241D"/>
    <w:rsid w:val="009443A0"/>
    <w:rsid w:val="00953AB5"/>
    <w:rsid w:val="00954432"/>
    <w:rsid w:val="00954671"/>
    <w:rsid w:val="00955FE8"/>
    <w:rsid w:val="00956380"/>
    <w:rsid w:val="0095675A"/>
    <w:rsid w:val="00956E19"/>
    <w:rsid w:val="00957781"/>
    <w:rsid w:val="00961538"/>
    <w:rsid w:val="009648B7"/>
    <w:rsid w:val="00964F76"/>
    <w:rsid w:val="00965CF5"/>
    <w:rsid w:val="00966D2E"/>
    <w:rsid w:val="00970687"/>
    <w:rsid w:val="009754E6"/>
    <w:rsid w:val="009953F0"/>
    <w:rsid w:val="009B32D6"/>
    <w:rsid w:val="009B34F4"/>
    <w:rsid w:val="009B408C"/>
    <w:rsid w:val="009C0040"/>
    <w:rsid w:val="009C577F"/>
    <w:rsid w:val="009C5EAA"/>
    <w:rsid w:val="009D276F"/>
    <w:rsid w:val="009D558F"/>
    <w:rsid w:val="009D701A"/>
    <w:rsid w:val="009E0298"/>
    <w:rsid w:val="009E1AC7"/>
    <w:rsid w:val="009E5BED"/>
    <w:rsid w:val="009E6E83"/>
    <w:rsid w:val="009E7133"/>
    <w:rsid w:val="009F29BF"/>
    <w:rsid w:val="00A00886"/>
    <w:rsid w:val="00A074D5"/>
    <w:rsid w:val="00A11F19"/>
    <w:rsid w:val="00A1557D"/>
    <w:rsid w:val="00A201C0"/>
    <w:rsid w:val="00A2119B"/>
    <w:rsid w:val="00A2264B"/>
    <w:rsid w:val="00A240CE"/>
    <w:rsid w:val="00A24416"/>
    <w:rsid w:val="00A24596"/>
    <w:rsid w:val="00A30EF2"/>
    <w:rsid w:val="00A310C1"/>
    <w:rsid w:val="00A3256B"/>
    <w:rsid w:val="00A35653"/>
    <w:rsid w:val="00A408F5"/>
    <w:rsid w:val="00A43E17"/>
    <w:rsid w:val="00A50F15"/>
    <w:rsid w:val="00A546F1"/>
    <w:rsid w:val="00A56206"/>
    <w:rsid w:val="00A6114C"/>
    <w:rsid w:val="00A64542"/>
    <w:rsid w:val="00A67328"/>
    <w:rsid w:val="00A712B8"/>
    <w:rsid w:val="00A71CC3"/>
    <w:rsid w:val="00A775BE"/>
    <w:rsid w:val="00A80413"/>
    <w:rsid w:val="00A837A0"/>
    <w:rsid w:val="00A83ABE"/>
    <w:rsid w:val="00A83ADD"/>
    <w:rsid w:val="00A91503"/>
    <w:rsid w:val="00A91E32"/>
    <w:rsid w:val="00A92691"/>
    <w:rsid w:val="00A93AA9"/>
    <w:rsid w:val="00AA01F1"/>
    <w:rsid w:val="00AA0720"/>
    <w:rsid w:val="00AB1264"/>
    <w:rsid w:val="00AC22A1"/>
    <w:rsid w:val="00AD14E7"/>
    <w:rsid w:val="00AD1839"/>
    <w:rsid w:val="00AD338B"/>
    <w:rsid w:val="00AD4B46"/>
    <w:rsid w:val="00AD4C18"/>
    <w:rsid w:val="00AE2B32"/>
    <w:rsid w:val="00AE42E2"/>
    <w:rsid w:val="00AE47CA"/>
    <w:rsid w:val="00AE6692"/>
    <w:rsid w:val="00AE7636"/>
    <w:rsid w:val="00AF0096"/>
    <w:rsid w:val="00AF09ED"/>
    <w:rsid w:val="00AF1117"/>
    <w:rsid w:val="00AF1BF9"/>
    <w:rsid w:val="00AF2108"/>
    <w:rsid w:val="00AF4EA5"/>
    <w:rsid w:val="00AF52B9"/>
    <w:rsid w:val="00AF6119"/>
    <w:rsid w:val="00AF7252"/>
    <w:rsid w:val="00B03CDD"/>
    <w:rsid w:val="00B058F0"/>
    <w:rsid w:val="00B11615"/>
    <w:rsid w:val="00B1249B"/>
    <w:rsid w:val="00B2033E"/>
    <w:rsid w:val="00B21179"/>
    <w:rsid w:val="00B25155"/>
    <w:rsid w:val="00B25283"/>
    <w:rsid w:val="00B25BB2"/>
    <w:rsid w:val="00B262F7"/>
    <w:rsid w:val="00B278B7"/>
    <w:rsid w:val="00B30328"/>
    <w:rsid w:val="00B307F9"/>
    <w:rsid w:val="00B3382C"/>
    <w:rsid w:val="00B363D3"/>
    <w:rsid w:val="00B3640A"/>
    <w:rsid w:val="00B46630"/>
    <w:rsid w:val="00B530B8"/>
    <w:rsid w:val="00B5568D"/>
    <w:rsid w:val="00B5594A"/>
    <w:rsid w:val="00B7099E"/>
    <w:rsid w:val="00B713CD"/>
    <w:rsid w:val="00B7368D"/>
    <w:rsid w:val="00B76107"/>
    <w:rsid w:val="00B76169"/>
    <w:rsid w:val="00B82DFD"/>
    <w:rsid w:val="00B94556"/>
    <w:rsid w:val="00B95B24"/>
    <w:rsid w:val="00BA1749"/>
    <w:rsid w:val="00BA1C01"/>
    <w:rsid w:val="00BB0318"/>
    <w:rsid w:val="00BB23EA"/>
    <w:rsid w:val="00BB5F1C"/>
    <w:rsid w:val="00BB763C"/>
    <w:rsid w:val="00BC0AB2"/>
    <w:rsid w:val="00BC379F"/>
    <w:rsid w:val="00BC41CD"/>
    <w:rsid w:val="00BC4D2C"/>
    <w:rsid w:val="00BD353A"/>
    <w:rsid w:val="00BD40D2"/>
    <w:rsid w:val="00BD791C"/>
    <w:rsid w:val="00BD7A50"/>
    <w:rsid w:val="00BE56B7"/>
    <w:rsid w:val="00BE76AE"/>
    <w:rsid w:val="00BF3A34"/>
    <w:rsid w:val="00BF5ED2"/>
    <w:rsid w:val="00C04461"/>
    <w:rsid w:val="00C053B8"/>
    <w:rsid w:val="00C104A4"/>
    <w:rsid w:val="00C1052C"/>
    <w:rsid w:val="00C10C45"/>
    <w:rsid w:val="00C20AEF"/>
    <w:rsid w:val="00C2481E"/>
    <w:rsid w:val="00C30367"/>
    <w:rsid w:val="00C3249F"/>
    <w:rsid w:val="00C365A7"/>
    <w:rsid w:val="00C41AA2"/>
    <w:rsid w:val="00C449A1"/>
    <w:rsid w:val="00C473CD"/>
    <w:rsid w:val="00C50357"/>
    <w:rsid w:val="00C57AAA"/>
    <w:rsid w:val="00C60B8E"/>
    <w:rsid w:val="00C61659"/>
    <w:rsid w:val="00C61DB0"/>
    <w:rsid w:val="00C627C5"/>
    <w:rsid w:val="00C663D2"/>
    <w:rsid w:val="00C712B9"/>
    <w:rsid w:val="00C759FC"/>
    <w:rsid w:val="00C75AED"/>
    <w:rsid w:val="00C76BA1"/>
    <w:rsid w:val="00C80068"/>
    <w:rsid w:val="00C86FF1"/>
    <w:rsid w:val="00C9136A"/>
    <w:rsid w:val="00C92C74"/>
    <w:rsid w:val="00C93939"/>
    <w:rsid w:val="00C97E7A"/>
    <w:rsid w:val="00C97FAA"/>
    <w:rsid w:val="00CA0378"/>
    <w:rsid w:val="00CA474D"/>
    <w:rsid w:val="00CB1004"/>
    <w:rsid w:val="00CB11ED"/>
    <w:rsid w:val="00CB14E3"/>
    <w:rsid w:val="00CC0F9D"/>
    <w:rsid w:val="00CC4394"/>
    <w:rsid w:val="00CD0565"/>
    <w:rsid w:val="00CD23C8"/>
    <w:rsid w:val="00CD658A"/>
    <w:rsid w:val="00CD6D35"/>
    <w:rsid w:val="00CE4B4E"/>
    <w:rsid w:val="00CF3266"/>
    <w:rsid w:val="00CF3A98"/>
    <w:rsid w:val="00CF6278"/>
    <w:rsid w:val="00D006A7"/>
    <w:rsid w:val="00D04CA0"/>
    <w:rsid w:val="00D05F71"/>
    <w:rsid w:val="00D062B9"/>
    <w:rsid w:val="00D10940"/>
    <w:rsid w:val="00D21C74"/>
    <w:rsid w:val="00D21E6C"/>
    <w:rsid w:val="00D22D8E"/>
    <w:rsid w:val="00D2533F"/>
    <w:rsid w:val="00D265D9"/>
    <w:rsid w:val="00D2764F"/>
    <w:rsid w:val="00D27F3D"/>
    <w:rsid w:val="00D33866"/>
    <w:rsid w:val="00D37573"/>
    <w:rsid w:val="00D41ECE"/>
    <w:rsid w:val="00D53937"/>
    <w:rsid w:val="00D54730"/>
    <w:rsid w:val="00D55534"/>
    <w:rsid w:val="00D76061"/>
    <w:rsid w:val="00D809C4"/>
    <w:rsid w:val="00D81B04"/>
    <w:rsid w:val="00D83BE6"/>
    <w:rsid w:val="00D86083"/>
    <w:rsid w:val="00D90A1C"/>
    <w:rsid w:val="00D91D34"/>
    <w:rsid w:val="00D92015"/>
    <w:rsid w:val="00D94F23"/>
    <w:rsid w:val="00D9557E"/>
    <w:rsid w:val="00D96407"/>
    <w:rsid w:val="00DB0E48"/>
    <w:rsid w:val="00DB6CBA"/>
    <w:rsid w:val="00DD0FE4"/>
    <w:rsid w:val="00DD26F1"/>
    <w:rsid w:val="00DD29EF"/>
    <w:rsid w:val="00DD5F95"/>
    <w:rsid w:val="00DE13C3"/>
    <w:rsid w:val="00DE1E45"/>
    <w:rsid w:val="00DE645D"/>
    <w:rsid w:val="00DE6F4C"/>
    <w:rsid w:val="00DE747A"/>
    <w:rsid w:val="00DE7B58"/>
    <w:rsid w:val="00DF2489"/>
    <w:rsid w:val="00DF3E9D"/>
    <w:rsid w:val="00DF4E95"/>
    <w:rsid w:val="00E02E3A"/>
    <w:rsid w:val="00E03973"/>
    <w:rsid w:val="00E102AD"/>
    <w:rsid w:val="00E12E29"/>
    <w:rsid w:val="00E17AEA"/>
    <w:rsid w:val="00E26225"/>
    <w:rsid w:val="00E26C18"/>
    <w:rsid w:val="00E26DDB"/>
    <w:rsid w:val="00E33003"/>
    <w:rsid w:val="00E34C3D"/>
    <w:rsid w:val="00E35E5A"/>
    <w:rsid w:val="00E442C3"/>
    <w:rsid w:val="00E53428"/>
    <w:rsid w:val="00E64127"/>
    <w:rsid w:val="00E6536D"/>
    <w:rsid w:val="00E6612E"/>
    <w:rsid w:val="00E771E6"/>
    <w:rsid w:val="00E81AFC"/>
    <w:rsid w:val="00E84AE1"/>
    <w:rsid w:val="00E86C64"/>
    <w:rsid w:val="00E91DF8"/>
    <w:rsid w:val="00EA2DDC"/>
    <w:rsid w:val="00EA41C2"/>
    <w:rsid w:val="00EA4550"/>
    <w:rsid w:val="00EA6EA1"/>
    <w:rsid w:val="00EA756C"/>
    <w:rsid w:val="00EA77EE"/>
    <w:rsid w:val="00EA7F5C"/>
    <w:rsid w:val="00EB2416"/>
    <w:rsid w:val="00EB3070"/>
    <w:rsid w:val="00EB3EB4"/>
    <w:rsid w:val="00EB3F3D"/>
    <w:rsid w:val="00EC77B3"/>
    <w:rsid w:val="00EC7D83"/>
    <w:rsid w:val="00EC7F91"/>
    <w:rsid w:val="00ED46CE"/>
    <w:rsid w:val="00ED6783"/>
    <w:rsid w:val="00EE0068"/>
    <w:rsid w:val="00EE48E3"/>
    <w:rsid w:val="00EE789B"/>
    <w:rsid w:val="00EF0386"/>
    <w:rsid w:val="00EF468D"/>
    <w:rsid w:val="00EF5DBA"/>
    <w:rsid w:val="00EF7843"/>
    <w:rsid w:val="00EF7C9E"/>
    <w:rsid w:val="00F01ADB"/>
    <w:rsid w:val="00F05562"/>
    <w:rsid w:val="00F124C5"/>
    <w:rsid w:val="00F2143C"/>
    <w:rsid w:val="00F306C8"/>
    <w:rsid w:val="00F31E55"/>
    <w:rsid w:val="00F32B8E"/>
    <w:rsid w:val="00F3306B"/>
    <w:rsid w:val="00F44E8A"/>
    <w:rsid w:val="00F45770"/>
    <w:rsid w:val="00F462A8"/>
    <w:rsid w:val="00F5008C"/>
    <w:rsid w:val="00F52383"/>
    <w:rsid w:val="00F54946"/>
    <w:rsid w:val="00F61178"/>
    <w:rsid w:val="00F6256F"/>
    <w:rsid w:val="00F666B9"/>
    <w:rsid w:val="00F666EA"/>
    <w:rsid w:val="00F87B1C"/>
    <w:rsid w:val="00F913D9"/>
    <w:rsid w:val="00F91EDD"/>
    <w:rsid w:val="00F9538A"/>
    <w:rsid w:val="00F95506"/>
    <w:rsid w:val="00FA478F"/>
    <w:rsid w:val="00FA6E91"/>
    <w:rsid w:val="00FB0EAE"/>
    <w:rsid w:val="00FB1602"/>
    <w:rsid w:val="00FC0249"/>
    <w:rsid w:val="00FC2120"/>
    <w:rsid w:val="00FC2A7A"/>
    <w:rsid w:val="00FC5451"/>
    <w:rsid w:val="00FC6E9D"/>
    <w:rsid w:val="00FD3F91"/>
    <w:rsid w:val="00FE29E0"/>
    <w:rsid w:val="00FF051D"/>
    <w:rsid w:val="00FF177E"/>
    <w:rsid w:val="00FF2881"/>
    <w:rsid w:val="00FF2D2F"/>
    <w:rsid w:val="00FF2D3E"/>
    <w:rsid w:val="00FF6C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0CE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240CE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240CE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240C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244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441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105A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224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1F6B12-ADEC-4E48-AB5E-4A46AA012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3</Pages>
  <Words>1011</Words>
  <Characters>5766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bdh_stratolitskaya</dc:creator>
  <cp:lastModifiedBy>Коршунова Наталья Олеговна</cp:lastModifiedBy>
  <cp:revision>15</cp:revision>
  <cp:lastPrinted>2021-02-09T13:08:00Z</cp:lastPrinted>
  <dcterms:created xsi:type="dcterms:W3CDTF">2017-10-16T07:19:00Z</dcterms:created>
  <dcterms:modified xsi:type="dcterms:W3CDTF">2021-02-09T13:08:00Z</dcterms:modified>
</cp:coreProperties>
</file>