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E23D5" w:rsidRPr="006B3231" w:rsidRDefault="006E23D5" w:rsidP="006E23D5">
      <w:pPr>
        <w:jc w:val="center"/>
        <w:rPr>
          <w:rFonts w:ascii="Times New Roman" w:hAnsi="Times New Roman" w:cs="Times New Roman"/>
          <w:b/>
          <w:sz w:val="26"/>
          <w:szCs w:val="26"/>
        </w:rPr>
      </w:pPr>
      <w:r w:rsidRPr="006B3231">
        <w:rPr>
          <w:rFonts w:ascii="Times New Roman" w:hAnsi="Times New Roman" w:cs="Times New Roman"/>
          <w:b/>
          <w:sz w:val="26"/>
          <w:szCs w:val="26"/>
        </w:rPr>
        <w:t>АКТ ПРИЕМА-ПЕРЕДАЧИ</w:t>
      </w:r>
    </w:p>
    <w:p w:rsidR="006E23D5" w:rsidRDefault="006E23D5" w:rsidP="006E23D5">
      <w:pPr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г. Торжок                                                                                </w:t>
      </w:r>
      <w:proofErr w:type="gramStart"/>
      <w:r>
        <w:rPr>
          <w:rFonts w:ascii="Times New Roman" w:hAnsi="Times New Roman" w:cs="Times New Roman"/>
          <w:sz w:val="26"/>
          <w:szCs w:val="26"/>
        </w:rPr>
        <w:t xml:space="preserve">   «</w:t>
      </w:r>
      <w:proofErr w:type="gramEnd"/>
      <w:r>
        <w:rPr>
          <w:rFonts w:ascii="Times New Roman" w:hAnsi="Times New Roman" w:cs="Times New Roman"/>
          <w:sz w:val="26"/>
          <w:szCs w:val="26"/>
        </w:rPr>
        <w:t>___» ____________202</w:t>
      </w:r>
      <w:r w:rsidR="00CB2DD1">
        <w:rPr>
          <w:rFonts w:ascii="Times New Roman" w:hAnsi="Times New Roman" w:cs="Times New Roman"/>
          <w:sz w:val="26"/>
          <w:szCs w:val="26"/>
        </w:rPr>
        <w:t>4</w:t>
      </w:r>
    </w:p>
    <w:p w:rsidR="006E23D5" w:rsidRDefault="006E23D5" w:rsidP="006E23D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</w:p>
    <w:p w:rsidR="006E23D5" w:rsidRPr="00445B67" w:rsidRDefault="006E23D5" w:rsidP="00DB370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1"/>
          <w:sz w:val="24"/>
          <w:szCs w:val="24"/>
          <w:lang w:eastAsia="ru-RU" w:bidi="hi-IN"/>
        </w:rPr>
      </w:pPr>
      <w:r w:rsidRPr="00445B6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Комитет по управлению имуществом муниципального образования городской округ город Торжок Тверской области</w:t>
      </w:r>
      <w:r w:rsidRPr="00445B67">
        <w:rPr>
          <w:rFonts w:ascii="Times New Roman" w:eastAsia="Times New Roman" w:hAnsi="Times New Roman" w:cs="Times New Roman"/>
          <w:sz w:val="24"/>
          <w:szCs w:val="24"/>
          <w:lang w:eastAsia="ru-RU"/>
        </w:rPr>
        <w:t>, действующий от имени муниципального образования город Торжок, в лице председателя Комитета по управлению имуществом города Торжка Романцовой Марины Владимировны, действующего на основании Положения о Комитете по управлению имуществом города Торжка, утвержденного решением Торжокской городской Думы от 20.02.2012 № 89, распоряжения администрации города Торжка от 01.03.2023                 № 78-р</w:t>
      </w:r>
      <w:r w:rsidRPr="00445B67">
        <w:rPr>
          <w:rFonts w:ascii="Times New Roman" w:eastAsia="Times New Roman" w:hAnsi="Times New Roman" w:cs="Times New Roman"/>
          <w:kern w:val="1"/>
          <w:sz w:val="24"/>
          <w:szCs w:val="24"/>
          <w:lang w:eastAsia="ru-RU" w:bidi="hi-IN"/>
        </w:rPr>
        <w:t xml:space="preserve">, именуемый в дальнейшем </w:t>
      </w:r>
      <w:r w:rsidRPr="00445B67">
        <w:rPr>
          <w:rFonts w:ascii="Times New Roman" w:eastAsia="Times New Roman" w:hAnsi="Times New Roman" w:cs="Times New Roman"/>
          <w:b/>
          <w:kern w:val="1"/>
          <w:sz w:val="24"/>
          <w:szCs w:val="24"/>
          <w:lang w:eastAsia="ru-RU" w:bidi="hi-IN"/>
        </w:rPr>
        <w:t>«Продавец»</w:t>
      </w:r>
      <w:r w:rsidRPr="00445B67">
        <w:rPr>
          <w:rFonts w:ascii="Times New Roman" w:eastAsia="Times New Roman" w:hAnsi="Times New Roman" w:cs="Times New Roman"/>
          <w:kern w:val="1"/>
          <w:sz w:val="24"/>
          <w:szCs w:val="24"/>
          <w:lang w:eastAsia="ru-RU" w:bidi="hi-IN"/>
        </w:rPr>
        <w:t>, с одной стороны, и</w:t>
      </w:r>
    </w:p>
    <w:p w:rsidR="006E23D5" w:rsidRPr="00445B67" w:rsidRDefault="006E23D5" w:rsidP="00DB370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45B67">
        <w:rPr>
          <w:rFonts w:ascii="Times New Roman" w:eastAsia="Times New Roman" w:hAnsi="Times New Roman" w:cs="Times New Roman"/>
          <w:kern w:val="1"/>
          <w:sz w:val="24"/>
          <w:szCs w:val="24"/>
          <w:lang w:eastAsia="ru-RU" w:bidi="hi-IN"/>
        </w:rPr>
        <w:t xml:space="preserve"> </w:t>
      </w:r>
      <w:r w:rsidRPr="00445B67">
        <w:rPr>
          <w:rFonts w:ascii="Times New Roman" w:eastAsia="Times New Roman" w:hAnsi="Times New Roman" w:cs="Times New Roman"/>
          <w:kern w:val="1"/>
          <w:sz w:val="24"/>
          <w:szCs w:val="24"/>
          <w:lang w:eastAsia="ru-RU" w:bidi="hi-IN"/>
        </w:rPr>
        <w:tab/>
        <w:t xml:space="preserve">______________________________________________, именуемый в дальнейшем </w:t>
      </w:r>
      <w:r w:rsidRPr="00445B67">
        <w:rPr>
          <w:rFonts w:ascii="Times New Roman" w:eastAsia="Times New Roman" w:hAnsi="Times New Roman" w:cs="Times New Roman"/>
          <w:b/>
          <w:kern w:val="1"/>
          <w:sz w:val="24"/>
          <w:szCs w:val="24"/>
          <w:lang w:eastAsia="ru-RU" w:bidi="hi-IN"/>
        </w:rPr>
        <w:t>«Покупатель»</w:t>
      </w:r>
      <w:r w:rsidRPr="00445B67">
        <w:rPr>
          <w:rFonts w:ascii="Times New Roman" w:eastAsia="Times New Roman" w:hAnsi="Times New Roman" w:cs="Times New Roman"/>
          <w:kern w:val="1"/>
          <w:sz w:val="24"/>
          <w:szCs w:val="24"/>
          <w:lang w:eastAsia="ru-RU" w:bidi="hi-IN"/>
        </w:rPr>
        <w:t xml:space="preserve">, с другой стороны, </w:t>
      </w:r>
      <w:r w:rsidRPr="00445B67">
        <w:rPr>
          <w:rFonts w:ascii="Times New Roman" w:eastAsia="Times New Roman" w:hAnsi="Times New Roman" w:cs="Times New Roman"/>
          <w:sz w:val="24"/>
          <w:szCs w:val="24"/>
          <w:lang w:eastAsia="ru-RU"/>
        </w:rPr>
        <w:t>совместно именуемые Стороны составили настоящий акт о нижеследующем:</w:t>
      </w:r>
    </w:p>
    <w:p w:rsidR="00B33F92" w:rsidRPr="00445B67" w:rsidRDefault="00F15E86" w:rsidP="00B33F9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45B67">
        <w:rPr>
          <w:rFonts w:ascii="Times New Roman" w:hAnsi="Times New Roman" w:cs="Times New Roman"/>
          <w:sz w:val="24"/>
          <w:szCs w:val="24"/>
        </w:rPr>
        <w:t>1.</w:t>
      </w:r>
      <w:r w:rsidRPr="00445B67">
        <w:rPr>
          <w:rFonts w:ascii="Times New Roman" w:hAnsi="Times New Roman" w:cs="Times New Roman"/>
          <w:sz w:val="24"/>
          <w:szCs w:val="24"/>
        </w:rPr>
        <w:tab/>
        <w:t xml:space="preserve">Продавец передает, а Покупатель принимает на основании договора купли-продажи от _________________________________ </w:t>
      </w:r>
      <w:r w:rsidR="00E1042F" w:rsidRPr="00445B67">
        <w:rPr>
          <w:rFonts w:ascii="Times New Roman" w:hAnsi="Times New Roman" w:cs="Times New Roman"/>
          <w:sz w:val="24"/>
          <w:szCs w:val="24"/>
        </w:rPr>
        <w:t>в собственность следующие объекты недвижимого имущества:</w:t>
      </w:r>
      <w:r w:rsidR="00501CAA" w:rsidRPr="00445B67">
        <w:rPr>
          <w:rFonts w:ascii="Times New Roman" w:hAnsi="Times New Roman" w:cs="Times New Roman"/>
          <w:sz w:val="24"/>
          <w:szCs w:val="24"/>
        </w:rPr>
        <w:t xml:space="preserve"> </w:t>
      </w:r>
      <w:r w:rsidR="00B33F92" w:rsidRPr="00445B67">
        <w:rPr>
          <w:rFonts w:ascii="Times New Roman" w:hAnsi="Times New Roman" w:cs="Times New Roman"/>
          <w:sz w:val="24"/>
          <w:szCs w:val="24"/>
        </w:rPr>
        <w:t xml:space="preserve">нежилое здание (спортивный зал) площадью 318,2 </w:t>
      </w:r>
      <w:proofErr w:type="spellStart"/>
      <w:r w:rsidR="00B33F92" w:rsidRPr="00445B67">
        <w:rPr>
          <w:rFonts w:ascii="Times New Roman" w:hAnsi="Times New Roman" w:cs="Times New Roman"/>
          <w:sz w:val="24"/>
          <w:szCs w:val="24"/>
        </w:rPr>
        <w:t>кв.м</w:t>
      </w:r>
      <w:proofErr w:type="spellEnd"/>
      <w:r w:rsidR="00B33F92" w:rsidRPr="00445B67">
        <w:rPr>
          <w:rFonts w:ascii="Times New Roman" w:hAnsi="Times New Roman" w:cs="Times New Roman"/>
          <w:sz w:val="24"/>
          <w:szCs w:val="24"/>
        </w:rPr>
        <w:t xml:space="preserve">, с кадастровым номером 69:47:0170202:237 и земельный участок площадью 1640 </w:t>
      </w:r>
      <w:proofErr w:type="spellStart"/>
      <w:r w:rsidR="00B33F92" w:rsidRPr="00445B67">
        <w:rPr>
          <w:rFonts w:ascii="Times New Roman" w:hAnsi="Times New Roman" w:cs="Times New Roman"/>
          <w:sz w:val="24"/>
          <w:szCs w:val="24"/>
        </w:rPr>
        <w:t>кв.м</w:t>
      </w:r>
      <w:proofErr w:type="spellEnd"/>
      <w:r w:rsidR="00B33F92" w:rsidRPr="00445B67">
        <w:rPr>
          <w:rFonts w:ascii="Times New Roman" w:hAnsi="Times New Roman" w:cs="Times New Roman"/>
          <w:sz w:val="24"/>
          <w:szCs w:val="24"/>
        </w:rPr>
        <w:t>, с кадастровым номером 69:47:0110104:3, относящейся к землям населенных пунктов, с видом разрешенного использования «под объект соцкультбыта (здание спортзала)», расположенные по адресу: Тверская область, г. Торжок, Ленинградское шоссе, д. 22</w:t>
      </w:r>
      <w:r w:rsidR="00445B67">
        <w:rPr>
          <w:rFonts w:ascii="Times New Roman" w:hAnsi="Times New Roman" w:cs="Times New Roman"/>
          <w:sz w:val="24"/>
          <w:szCs w:val="24"/>
        </w:rPr>
        <w:t xml:space="preserve"> (далее именуемое Имущество)</w:t>
      </w:r>
    </w:p>
    <w:p w:rsidR="00445B67" w:rsidRPr="006F3746" w:rsidRDefault="00445B67" w:rsidP="00445B6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37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 Претензий по техническому и санитарному состоянию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Имущества</w:t>
      </w:r>
      <w:r w:rsidRPr="006F37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Покупатель не имеет. </w:t>
      </w:r>
    </w:p>
    <w:p w:rsidR="00445B67" w:rsidRDefault="00445B67" w:rsidP="00445B6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F37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 Расчёты по договору купли-продажи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Имущества</w:t>
      </w:r>
      <w:bookmarkStart w:id="0" w:name="_GoBack"/>
      <w:bookmarkEnd w:id="0"/>
      <w:r w:rsidRPr="006F37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произведены полностью, претензий друг к другу стороны не имеют</w:t>
      </w:r>
      <w:r w:rsidRPr="006F37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 </w:t>
      </w:r>
    </w:p>
    <w:p w:rsidR="00445B67" w:rsidRDefault="00445B67" w:rsidP="00445B6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 </w:t>
      </w:r>
      <w:r w:rsidRPr="003D3C29">
        <w:rPr>
          <w:rFonts w:ascii="Times New Roman" w:eastAsia="Times New Roman" w:hAnsi="Times New Roman" w:cs="Times New Roman"/>
          <w:sz w:val="24"/>
          <w:szCs w:val="24"/>
          <w:lang w:eastAsia="ru-RU"/>
        </w:rPr>
        <w:t>Настоящий акт составлен в форме электронного документа, подписанного усиленным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 электронными подписями Сторон.</w:t>
      </w:r>
      <w:r w:rsidRPr="003D3C2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445B67" w:rsidRPr="003D3C29" w:rsidRDefault="00445B67" w:rsidP="00445B6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D3C29">
        <w:rPr>
          <w:rFonts w:ascii="Times New Roman" w:eastAsia="Times New Roman" w:hAnsi="Times New Roman" w:cs="Times New Roman"/>
          <w:sz w:val="24"/>
          <w:szCs w:val="24"/>
          <w:lang w:eastAsia="ru-RU"/>
        </w:rPr>
        <w:t>Стороны, при подписании Договора в письменной форме на бумажном носителе, вправе оформить настоящий акт в письменной форме на бумажном носителе (в дополнение к электронной форме) в двух экземплярах, которые будут обладать равной юридической силой с  актом, заключенным в форме электронного документа: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одному для каждой из Сторон</w:t>
      </w:r>
      <w:r w:rsidRPr="003D3C29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6E23D5" w:rsidRDefault="006E23D5" w:rsidP="006E23D5">
      <w:pPr>
        <w:pStyle w:val="a3"/>
        <w:spacing w:after="0"/>
        <w:ind w:left="567"/>
        <w:jc w:val="both"/>
        <w:rPr>
          <w:rFonts w:ascii="Times New Roman" w:hAnsi="Times New Roman" w:cs="Times New Roman"/>
          <w:sz w:val="26"/>
          <w:szCs w:val="26"/>
        </w:rPr>
      </w:pPr>
    </w:p>
    <w:p w:rsidR="006E23D5" w:rsidRPr="007441B3" w:rsidRDefault="006E23D5" w:rsidP="006E23D5">
      <w:pPr>
        <w:pStyle w:val="a3"/>
        <w:widowControl w:val="0"/>
        <w:autoSpaceDE w:val="0"/>
        <w:ind w:left="1068"/>
        <w:jc w:val="center"/>
        <w:rPr>
          <w:rFonts w:ascii="Times New Roman" w:hAnsi="Times New Roman" w:cs="Times New Roman"/>
          <w:sz w:val="26"/>
          <w:szCs w:val="26"/>
        </w:rPr>
      </w:pPr>
      <w:r w:rsidRPr="007441B3">
        <w:rPr>
          <w:rFonts w:ascii="Times New Roman" w:hAnsi="Times New Roman" w:cs="Times New Roman"/>
          <w:b/>
          <w:caps/>
          <w:color w:val="000000"/>
          <w:kern w:val="1"/>
          <w:sz w:val="26"/>
          <w:szCs w:val="26"/>
          <w:lang w:bidi="hi-IN"/>
        </w:rPr>
        <w:t>Адреса</w:t>
      </w:r>
      <w:r w:rsidRPr="007441B3">
        <w:rPr>
          <w:rFonts w:ascii="Times New Roman" w:hAnsi="Times New Roman" w:cs="Times New Roman"/>
          <w:b/>
          <w:color w:val="000000"/>
          <w:kern w:val="1"/>
          <w:sz w:val="26"/>
          <w:szCs w:val="26"/>
          <w:lang w:bidi="hi-IN"/>
        </w:rPr>
        <w:t xml:space="preserve"> И РЕКВИЗИТЫ СТОРОН</w:t>
      </w:r>
    </w:p>
    <w:tbl>
      <w:tblPr>
        <w:tblW w:w="10644" w:type="dxa"/>
        <w:tblInd w:w="5" w:type="dxa"/>
        <w:tblLayout w:type="fixed"/>
        <w:tblLook w:val="0000" w:firstRow="0" w:lastRow="0" w:firstColumn="0" w:lastColumn="0" w:noHBand="0" w:noVBand="0"/>
      </w:tblPr>
      <w:tblGrid>
        <w:gridCol w:w="5736"/>
        <w:gridCol w:w="4908"/>
      </w:tblGrid>
      <w:tr w:rsidR="006E23D5" w:rsidRPr="00791FC4" w:rsidTr="00C548A9">
        <w:tc>
          <w:tcPr>
            <w:tcW w:w="5736" w:type="dxa"/>
          </w:tcPr>
          <w:p w:rsidR="006E23D5" w:rsidRPr="007441B3" w:rsidRDefault="006E23D5" w:rsidP="00C548A9">
            <w:pPr>
              <w:keepNext/>
              <w:tabs>
                <w:tab w:val="left" w:pos="5497"/>
              </w:tabs>
              <w:spacing w:after="0" w:line="240" w:lineRule="atLeast"/>
              <w:ind w:right="318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</w:t>
            </w:r>
            <w:r w:rsidRPr="007441B3">
              <w:rPr>
                <w:rFonts w:ascii="Times New Roman" w:hAnsi="Times New Roman" w:cs="Times New Roman"/>
                <w:b/>
                <w:sz w:val="24"/>
                <w:szCs w:val="24"/>
              </w:rPr>
              <w:t>П Р О Д А В Е Ц</w:t>
            </w:r>
          </w:p>
        </w:tc>
        <w:tc>
          <w:tcPr>
            <w:tcW w:w="4908" w:type="dxa"/>
          </w:tcPr>
          <w:p w:rsidR="006E23D5" w:rsidRPr="007441B3" w:rsidRDefault="006E23D5" w:rsidP="00C548A9">
            <w:pPr>
              <w:keepNext/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</w:t>
            </w:r>
            <w:r w:rsidRPr="007441B3">
              <w:rPr>
                <w:rFonts w:ascii="Times New Roman" w:hAnsi="Times New Roman" w:cs="Times New Roman"/>
                <w:b/>
                <w:sz w:val="24"/>
                <w:szCs w:val="24"/>
              </w:rPr>
              <w:t>П О К У П А Т Е Л Ь</w:t>
            </w:r>
          </w:p>
        </w:tc>
      </w:tr>
      <w:tr w:rsidR="006E23D5" w:rsidRPr="00791FC4" w:rsidTr="00C548A9">
        <w:trPr>
          <w:trHeight w:val="3009"/>
        </w:trPr>
        <w:tc>
          <w:tcPr>
            <w:tcW w:w="5736" w:type="dxa"/>
          </w:tcPr>
          <w:p w:rsidR="006E23D5" w:rsidRPr="007441B3" w:rsidRDefault="006E23D5" w:rsidP="00C548A9">
            <w:pPr>
              <w:snapToGrid w:val="0"/>
              <w:spacing w:after="0" w:line="240" w:lineRule="atLeast"/>
              <w:ind w:right="3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23D5" w:rsidRPr="007441B3" w:rsidRDefault="006E23D5" w:rsidP="00C548A9">
            <w:pPr>
              <w:shd w:val="clear" w:color="auto" w:fill="FFFFFF"/>
              <w:spacing w:after="0" w:line="240" w:lineRule="atLeast"/>
              <w:ind w:right="57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7441B3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Комитет по управлению имуществом </w:t>
            </w:r>
          </w:p>
          <w:p w:rsidR="006E23D5" w:rsidRPr="007441B3" w:rsidRDefault="006E23D5" w:rsidP="00C548A9">
            <w:pPr>
              <w:shd w:val="clear" w:color="auto" w:fill="FFFFFF"/>
              <w:spacing w:after="0" w:line="240" w:lineRule="atLeast"/>
              <w:ind w:right="57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7441B3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муниципального образования </w:t>
            </w:r>
          </w:p>
          <w:p w:rsidR="006E23D5" w:rsidRPr="007441B3" w:rsidRDefault="006E23D5" w:rsidP="00C548A9">
            <w:pPr>
              <w:shd w:val="clear" w:color="auto" w:fill="FFFFFF"/>
              <w:spacing w:after="0" w:line="240" w:lineRule="atLeast"/>
              <w:ind w:right="57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7441B3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городской округ город Торжок</w:t>
            </w:r>
          </w:p>
          <w:p w:rsidR="006E23D5" w:rsidRPr="007441B3" w:rsidRDefault="006E23D5" w:rsidP="00C548A9">
            <w:pPr>
              <w:shd w:val="clear" w:color="auto" w:fill="FFFFFF"/>
              <w:spacing w:after="0" w:line="240" w:lineRule="atLeast"/>
              <w:ind w:right="57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7441B3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Тверской области </w:t>
            </w:r>
          </w:p>
          <w:p w:rsidR="006E23D5" w:rsidRPr="007441B3" w:rsidRDefault="006E23D5" w:rsidP="00C548A9">
            <w:pPr>
              <w:shd w:val="clear" w:color="auto" w:fill="FFFFFF"/>
              <w:spacing w:after="0" w:line="240" w:lineRule="atLeast"/>
              <w:ind w:right="57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441B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172002, Тверская область, </w:t>
            </w:r>
            <w:proofErr w:type="spellStart"/>
            <w:r w:rsidRPr="007441B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г.Торжок</w:t>
            </w:r>
            <w:proofErr w:type="spellEnd"/>
            <w:r w:rsidRPr="007441B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                                               Новгородская набережная, дом 1-а, </w:t>
            </w:r>
          </w:p>
          <w:p w:rsidR="006E23D5" w:rsidRPr="007441B3" w:rsidRDefault="006E23D5" w:rsidP="00C548A9">
            <w:pPr>
              <w:tabs>
                <w:tab w:val="left" w:pos="1478"/>
              </w:tabs>
              <w:spacing w:after="0" w:line="240" w:lineRule="atLeast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441B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тел. 9-23-50</w:t>
            </w:r>
          </w:p>
          <w:p w:rsidR="006E23D5" w:rsidRPr="007441B3" w:rsidRDefault="006E23D5" w:rsidP="00C548A9">
            <w:pPr>
              <w:tabs>
                <w:tab w:val="left" w:pos="1478"/>
              </w:tabs>
              <w:spacing w:after="0" w:line="240" w:lineRule="atLeast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441B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ИНН 6915000053 КПП 691501001 </w:t>
            </w:r>
          </w:p>
          <w:p w:rsidR="006E23D5" w:rsidRPr="007441B3" w:rsidRDefault="006E23D5" w:rsidP="00C548A9">
            <w:pPr>
              <w:tabs>
                <w:tab w:val="left" w:pos="1478"/>
              </w:tabs>
              <w:spacing w:after="0" w:line="240" w:lineRule="atLeast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6E23D5" w:rsidRDefault="006E23D5" w:rsidP="00C548A9">
            <w:pPr>
              <w:tabs>
                <w:tab w:val="left" w:pos="1478"/>
              </w:tabs>
              <w:spacing w:after="0" w:line="240" w:lineRule="atLeast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7441B3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Председатель Комитета по управлению имуществом города Торжка </w:t>
            </w:r>
          </w:p>
          <w:p w:rsidR="006E23D5" w:rsidRPr="007441B3" w:rsidRDefault="006E23D5" w:rsidP="00C548A9">
            <w:pPr>
              <w:tabs>
                <w:tab w:val="left" w:pos="1478"/>
              </w:tabs>
              <w:spacing w:after="0" w:line="240" w:lineRule="atLeast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____________________________</w:t>
            </w:r>
            <w:r w:rsidRPr="007441B3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М.В. Романцова</w:t>
            </w:r>
          </w:p>
        </w:tc>
        <w:tc>
          <w:tcPr>
            <w:tcW w:w="4908" w:type="dxa"/>
          </w:tcPr>
          <w:p w:rsidR="006E23D5" w:rsidRPr="007441B3" w:rsidRDefault="006E23D5" w:rsidP="00C548A9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23D5" w:rsidRPr="007441B3" w:rsidRDefault="006E23D5" w:rsidP="00C548A9">
            <w:pPr>
              <w:spacing w:after="0" w:line="240" w:lineRule="atLeast"/>
              <w:rPr>
                <w:rFonts w:ascii="Times New Roman" w:hAnsi="Times New Roman" w:cs="Times New Roman"/>
                <w:b/>
                <w:kern w:val="1"/>
                <w:sz w:val="24"/>
                <w:szCs w:val="24"/>
                <w:lang w:bidi="hi-IN"/>
              </w:rPr>
            </w:pPr>
            <w:r>
              <w:rPr>
                <w:rFonts w:ascii="Times New Roman" w:hAnsi="Times New Roman" w:cs="Times New Roman"/>
                <w:b/>
                <w:kern w:val="1"/>
                <w:sz w:val="24"/>
                <w:szCs w:val="24"/>
                <w:lang w:bidi="hi-IN"/>
              </w:rPr>
              <w:t xml:space="preserve">                        ФИО</w:t>
            </w:r>
          </w:p>
          <w:p w:rsidR="006E23D5" w:rsidRPr="007441B3" w:rsidRDefault="006E23D5" w:rsidP="00C548A9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7441B3">
              <w:rPr>
                <w:rFonts w:ascii="Times New Roman" w:hAnsi="Times New Roman" w:cs="Times New Roman"/>
                <w:kern w:val="1"/>
                <w:sz w:val="24"/>
                <w:szCs w:val="24"/>
                <w:lang w:bidi="hi-IN"/>
              </w:rPr>
              <w:t xml:space="preserve"> </w:t>
            </w:r>
          </w:p>
          <w:p w:rsidR="006E23D5" w:rsidRPr="007441B3" w:rsidRDefault="006E23D5" w:rsidP="00C548A9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23D5" w:rsidRDefault="006E23D5" w:rsidP="00C548A9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23D5" w:rsidRDefault="006E23D5" w:rsidP="00C548A9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23D5" w:rsidRDefault="006E23D5" w:rsidP="00C548A9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23D5" w:rsidRDefault="006E23D5" w:rsidP="00C548A9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23D5" w:rsidRDefault="006E23D5" w:rsidP="00C548A9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23D5" w:rsidRDefault="006E23D5" w:rsidP="00C548A9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23D5" w:rsidRDefault="006E23D5" w:rsidP="00C548A9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23D5" w:rsidRPr="007441B3" w:rsidRDefault="006E23D5" w:rsidP="00C548A9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23D5" w:rsidRPr="007441B3" w:rsidRDefault="006E23D5" w:rsidP="00C548A9">
            <w:pPr>
              <w:spacing w:after="0" w:line="24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________________ </w:t>
            </w:r>
            <w:r w:rsidRPr="007441B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</w:tr>
    </w:tbl>
    <w:p w:rsidR="00DB59B3" w:rsidRDefault="00DB59B3"/>
    <w:sectPr w:rsidR="00DB59B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EE43C70"/>
    <w:multiLevelType w:val="hybridMultilevel"/>
    <w:tmpl w:val="1D827C22"/>
    <w:lvl w:ilvl="0" w:tplc="969C8D5A">
      <w:start w:val="3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609A4BD9"/>
    <w:multiLevelType w:val="hybridMultilevel"/>
    <w:tmpl w:val="E0CEFA4E"/>
    <w:lvl w:ilvl="0" w:tplc="0E728D86">
      <w:start w:val="1"/>
      <w:numFmt w:val="decimal"/>
      <w:lvlText w:val="%1."/>
      <w:lvlJc w:val="left"/>
      <w:pPr>
        <w:ind w:left="124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65" w:hanging="360"/>
      </w:pPr>
    </w:lvl>
    <w:lvl w:ilvl="2" w:tplc="0419001B" w:tentative="1">
      <w:start w:val="1"/>
      <w:numFmt w:val="lowerRoman"/>
      <w:lvlText w:val="%3."/>
      <w:lvlJc w:val="right"/>
      <w:pPr>
        <w:ind w:left="2685" w:hanging="180"/>
      </w:pPr>
    </w:lvl>
    <w:lvl w:ilvl="3" w:tplc="0419000F" w:tentative="1">
      <w:start w:val="1"/>
      <w:numFmt w:val="decimal"/>
      <w:lvlText w:val="%4."/>
      <w:lvlJc w:val="left"/>
      <w:pPr>
        <w:ind w:left="3405" w:hanging="360"/>
      </w:pPr>
    </w:lvl>
    <w:lvl w:ilvl="4" w:tplc="04190019" w:tentative="1">
      <w:start w:val="1"/>
      <w:numFmt w:val="lowerLetter"/>
      <w:lvlText w:val="%5."/>
      <w:lvlJc w:val="left"/>
      <w:pPr>
        <w:ind w:left="4125" w:hanging="360"/>
      </w:pPr>
    </w:lvl>
    <w:lvl w:ilvl="5" w:tplc="0419001B" w:tentative="1">
      <w:start w:val="1"/>
      <w:numFmt w:val="lowerRoman"/>
      <w:lvlText w:val="%6."/>
      <w:lvlJc w:val="right"/>
      <w:pPr>
        <w:ind w:left="4845" w:hanging="180"/>
      </w:pPr>
    </w:lvl>
    <w:lvl w:ilvl="6" w:tplc="0419000F" w:tentative="1">
      <w:start w:val="1"/>
      <w:numFmt w:val="decimal"/>
      <w:lvlText w:val="%7."/>
      <w:lvlJc w:val="left"/>
      <w:pPr>
        <w:ind w:left="5565" w:hanging="360"/>
      </w:pPr>
    </w:lvl>
    <w:lvl w:ilvl="7" w:tplc="04190019" w:tentative="1">
      <w:start w:val="1"/>
      <w:numFmt w:val="lowerLetter"/>
      <w:lvlText w:val="%8."/>
      <w:lvlJc w:val="left"/>
      <w:pPr>
        <w:ind w:left="6285" w:hanging="360"/>
      </w:pPr>
    </w:lvl>
    <w:lvl w:ilvl="8" w:tplc="0419001B" w:tentative="1">
      <w:start w:val="1"/>
      <w:numFmt w:val="lowerRoman"/>
      <w:lvlText w:val="%9."/>
      <w:lvlJc w:val="right"/>
      <w:pPr>
        <w:ind w:left="7005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B5EE6"/>
    <w:rsid w:val="003216C9"/>
    <w:rsid w:val="00445B67"/>
    <w:rsid w:val="00501CAA"/>
    <w:rsid w:val="006E23D5"/>
    <w:rsid w:val="00B33F92"/>
    <w:rsid w:val="00CB2DD1"/>
    <w:rsid w:val="00D149EB"/>
    <w:rsid w:val="00D86876"/>
    <w:rsid w:val="00DB3708"/>
    <w:rsid w:val="00DB59B3"/>
    <w:rsid w:val="00E1042F"/>
    <w:rsid w:val="00EB5EE6"/>
    <w:rsid w:val="00F15E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255F33"/>
  <w15:chartTrackingRefBased/>
  <w15:docId w15:val="{3B3E791A-AA4F-432F-B3DE-B663C77E3F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6E23D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E23D5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F15E8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F15E8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390</Words>
  <Characters>2228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2613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Алеся Владимировна Татаринова</dc:creator>
  <cp:keywords/>
  <dc:description/>
  <cp:lastModifiedBy>Татарова Алеся Владимировна</cp:lastModifiedBy>
  <cp:revision>11</cp:revision>
  <cp:lastPrinted>2024-06-04T11:54:00Z</cp:lastPrinted>
  <dcterms:created xsi:type="dcterms:W3CDTF">2023-09-11T08:52:00Z</dcterms:created>
  <dcterms:modified xsi:type="dcterms:W3CDTF">2024-06-10T15:20:00Z</dcterms:modified>
</cp:coreProperties>
</file>