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____»_________ 202</w:t>
      </w:r>
      <w:r w:rsidR="0021272D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Pr="00193DB9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</w:t>
      </w:r>
      <w:r w:rsidR="001525B9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Романцовой Марины Владимировны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</w:t>
      </w:r>
      <w:r w:rsidR="001525B9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01.03.2023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6A0B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0C0630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525B9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-р</w:t>
      </w: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именуемый в дальнейшем </w:t>
      </w:r>
      <w:r w:rsidRPr="00193DB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</w:t>
      </w:r>
      <w:r w:rsidR="005144EE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с одной стороны, </w:t>
      </w:r>
      <w:r w:rsidR="008937D4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и</w:t>
      </w:r>
    </w:p>
    <w:p w:rsidR="00B256FB" w:rsidRPr="00193DB9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937D4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ab/>
      </w: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______________________________________________, именуемый в дальнейшем </w:t>
      </w:r>
      <w:r w:rsidRPr="00193DB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другой стороны,</w:t>
      </w:r>
      <w:r w:rsidR="005144EE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53C60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именуемые Стороны, в соответствии с Федеральным законом Российской Федерации от 21.12.2001 </w:t>
      </w:r>
      <w:r w:rsidR="007C0A99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853C60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178-ФЗ «О приватизации государственного и муниципального имущества»,  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решением Торжокской городской Думы от 28.10.2014 № 271 «О положении о порядке и условиях приватизации муниципального имущества муниципального образования город Торжок», решением Торжокской городской Думы от </w:t>
      </w:r>
      <w:r w:rsidR="00A51AF7" w:rsidRPr="00193DB9">
        <w:rPr>
          <w:rFonts w:ascii="Times New Roman" w:hAnsi="Times New Roman" w:cs="Times New Roman"/>
          <w:sz w:val="24"/>
          <w:szCs w:val="24"/>
        </w:rPr>
        <w:t>22.11.2023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 № </w:t>
      </w:r>
      <w:r w:rsidR="00A51AF7" w:rsidRPr="00193DB9">
        <w:rPr>
          <w:rFonts w:ascii="Times New Roman" w:hAnsi="Times New Roman" w:cs="Times New Roman"/>
          <w:sz w:val="24"/>
          <w:szCs w:val="24"/>
        </w:rPr>
        <w:t>234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 «Об утверждении прогнозного плана (программы) приватизации имущества, находящегося в муниципальной собственности муниципального образования городской округ город Торжок Тверской области, на 202</w:t>
      </w:r>
      <w:r w:rsidR="00A51AF7" w:rsidRPr="00193DB9">
        <w:rPr>
          <w:rFonts w:ascii="Times New Roman" w:hAnsi="Times New Roman" w:cs="Times New Roman"/>
          <w:sz w:val="24"/>
          <w:szCs w:val="24"/>
        </w:rPr>
        <w:t>2</w:t>
      </w:r>
      <w:r w:rsidR="000C0630" w:rsidRPr="00193DB9">
        <w:rPr>
          <w:rFonts w:ascii="Times New Roman" w:hAnsi="Times New Roman" w:cs="Times New Roman"/>
          <w:sz w:val="24"/>
          <w:szCs w:val="24"/>
        </w:rPr>
        <w:t>-202</w:t>
      </w:r>
      <w:r w:rsidR="00A51AF7" w:rsidRPr="00193DB9">
        <w:rPr>
          <w:rFonts w:ascii="Times New Roman" w:hAnsi="Times New Roman" w:cs="Times New Roman"/>
          <w:sz w:val="24"/>
          <w:szCs w:val="24"/>
        </w:rPr>
        <w:t>6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 годы</w:t>
      </w:r>
      <w:r w:rsidR="00B92A8B" w:rsidRPr="00193DB9">
        <w:rPr>
          <w:rFonts w:ascii="Times New Roman" w:hAnsi="Times New Roman" w:cs="Times New Roman"/>
          <w:sz w:val="24"/>
          <w:szCs w:val="24"/>
        </w:rPr>
        <w:t>»</w:t>
      </w:r>
      <w:r w:rsidR="00260360" w:rsidRPr="00193DB9">
        <w:rPr>
          <w:rFonts w:ascii="Times New Roman" w:hAnsi="Times New Roman" w:cs="Times New Roman"/>
          <w:sz w:val="24"/>
          <w:szCs w:val="24"/>
        </w:rPr>
        <w:t xml:space="preserve"> (в редакции решений </w:t>
      </w:r>
      <w:proofErr w:type="spellStart"/>
      <w:r w:rsidR="00260360" w:rsidRPr="00193DB9">
        <w:rPr>
          <w:rFonts w:ascii="Times New Roman" w:hAnsi="Times New Roman" w:cs="Times New Roman"/>
          <w:sz w:val="24"/>
          <w:szCs w:val="24"/>
        </w:rPr>
        <w:t>Торжокской</w:t>
      </w:r>
      <w:proofErr w:type="spellEnd"/>
      <w:r w:rsidR="00260360" w:rsidRPr="00193DB9">
        <w:rPr>
          <w:rFonts w:ascii="Times New Roman" w:hAnsi="Times New Roman" w:cs="Times New Roman"/>
          <w:sz w:val="24"/>
          <w:szCs w:val="24"/>
        </w:rPr>
        <w:t xml:space="preserve"> городской Думы от 03.04.2024 №</w:t>
      </w:r>
      <w:r w:rsidR="004455C8" w:rsidRPr="00193DB9">
        <w:rPr>
          <w:rFonts w:ascii="Times New Roman" w:hAnsi="Times New Roman" w:cs="Times New Roman"/>
          <w:sz w:val="24"/>
          <w:szCs w:val="24"/>
        </w:rPr>
        <w:t xml:space="preserve"> 260 и от 30.05.2024 № 282</w:t>
      </w:r>
      <w:r w:rsidR="00153DB4" w:rsidRPr="00193DB9">
        <w:rPr>
          <w:rFonts w:ascii="Times New Roman" w:hAnsi="Times New Roman" w:cs="Times New Roman"/>
          <w:sz w:val="24"/>
          <w:szCs w:val="24"/>
        </w:rPr>
        <w:t>)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, решением </w:t>
      </w:r>
      <w:proofErr w:type="spellStart"/>
      <w:r w:rsidR="000C0630" w:rsidRPr="00193DB9">
        <w:rPr>
          <w:rFonts w:ascii="Times New Roman" w:hAnsi="Times New Roman" w:cs="Times New Roman"/>
          <w:sz w:val="24"/>
          <w:szCs w:val="24"/>
        </w:rPr>
        <w:t>Торжокской</w:t>
      </w:r>
      <w:proofErr w:type="spellEnd"/>
      <w:r w:rsidR="000C0630" w:rsidRPr="00193DB9">
        <w:rPr>
          <w:rFonts w:ascii="Times New Roman" w:hAnsi="Times New Roman" w:cs="Times New Roman"/>
          <w:sz w:val="24"/>
          <w:szCs w:val="24"/>
        </w:rPr>
        <w:t xml:space="preserve"> городской Думы от </w:t>
      </w:r>
      <w:r w:rsidR="00A51AF7" w:rsidRPr="00193DB9">
        <w:rPr>
          <w:rFonts w:ascii="Times New Roman" w:hAnsi="Times New Roman" w:cs="Times New Roman"/>
          <w:sz w:val="24"/>
          <w:szCs w:val="24"/>
        </w:rPr>
        <w:t>30.05.2024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 № </w:t>
      </w:r>
      <w:r w:rsidR="00A51AF7" w:rsidRPr="00193DB9">
        <w:rPr>
          <w:rFonts w:ascii="Times New Roman" w:hAnsi="Times New Roman" w:cs="Times New Roman"/>
          <w:sz w:val="24"/>
          <w:szCs w:val="24"/>
        </w:rPr>
        <w:t>283</w:t>
      </w:r>
      <w:r w:rsidR="000C0630" w:rsidRPr="00193DB9">
        <w:rPr>
          <w:rFonts w:ascii="Times New Roman" w:hAnsi="Times New Roman" w:cs="Times New Roman"/>
          <w:sz w:val="24"/>
          <w:szCs w:val="24"/>
        </w:rPr>
        <w:t xml:space="preserve"> «Об условиях приватизации муниципального имущества»,</w:t>
      </w:r>
      <w:r w:rsidR="00BE79B7" w:rsidRPr="00193DB9">
        <w:rPr>
          <w:rFonts w:ascii="Times New Roman" w:hAnsi="Times New Roman" w:cs="Times New Roman"/>
          <w:sz w:val="24"/>
          <w:szCs w:val="24"/>
        </w:rPr>
        <w:t xml:space="preserve"> </w:t>
      </w:r>
      <w:r w:rsidR="00853C60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протокола от «____» _________ 202</w:t>
      </w:r>
      <w:r w:rsidR="00A51AF7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53C60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 заключили настоящий Договор о </w:t>
      </w: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нижеследующем:</w:t>
      </w:r>
    </w:p>
    <w:p w:rsidR="00B256FB" w:rsidRPr="00193DB9" w:rsidRDefault="00B256FB" w:rsidP="008937D4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ПРЕДМЕТ ДОГОВОРА</w:t>
      </w:r>
    </w:p>
    <w:p w:rsidR="00A72E0D" w:rsidRPr="00193DB9" w:rsidRDefault="00A00A33" w:rsidP="00A72E0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</w:t>
      </w:r>
      <w:r w:rsidR="00B256FB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1.1. «Продавец» продает, </w:t>
      </w:r>
      <w:r w:rsidR="00C43EB6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а </w:t>
      </w:r>
      <w:r w:rsidR="00B256FB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B11F2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следующи</w:t>
      </w:r>
      <w:r w:rsidR="00F537B5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е объекты недвижимого имущества</w:t>
      </w:r>
      <w:r w:rsidR="00E456D8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</w:t>
      </w:r>
      <w:r w:rsidR="00E456D8" w:rsidRPr="00193DB9">
        <w:rPr>
          <w:sz w:val="24"/>
          <w:szCs w:val="24"/>
        </w:rPr>
        <w:t xml:space="preserve"> </w:t>
      </w:r>
      <w:r w:rsidR="00A72E0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нежилое здание (спортивный зал) площадью 318,2 </w:t>
      </w:r>
      <w:proofErr w:type="spellStart"/>
      <w:r w:rsidR="00A72E0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кв.м</w:t>
      </w:r>
      <w:proofErr w:type="spellEnd"/>
      <w:r w:rsidR="00A72E0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с кадастровым номером 69:47:0170202:237 (далее – нежилое здание) и земельный участок площадью 1640 </w:t>
      </w:r>
      <w:proofErr w:type="spellStart"/>
      <w:r w:rsidR="00A72E0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кв.м</w:t>
      </w:r>
      <w:proofErr w:type="spellEnd"/>
      <w:r w:rsidR="00A72E0D" w:rsidRPr="00193D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 с кадастровым номером 69:47:0110104:3, относящейся к землям населенных пунктов, с видом разрешенного использования «под объект соцкультбыта (здание спортзала)» (далее – земельный участок) (далее вместе именуемое Имущество), расположенные по адресу: Тверская область, г. Торжок, Ленинградское шоссе, д. 22.</w:t>
      </w:r>
    </w:p>
    <w:p w:rsidR="00736EFD" w:rsidRPr="00193DB9" w:rsidRDefault="00A72E0D" w:rsidP="00A72E0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ab/>
      </w:r>
      <w:r w:rsidR="00A00A33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1.2. Имущество, указанное в п. 1.1. настоящего Договора, является собственност</w:t>
      </w:r>
      <w:r w:rsidR="00AF75E6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ью</w:t>
      </w:r>
      <w:r w:rsidR="00A00A33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 w:rsidR="00A67D09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м</w:t>
      </w:r>
      <w:r w:rsidR="00A00A33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униципального образования городской округ город Торжок</w:t>
      </w:r>
      <w:r w:rsidR="00BD5582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 w:rsidR="00A67D09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Тверской области</w:t>
      </w:r>
      <w:r w:rsidR="00AD7F74" w:rsidRPr="00193DB9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, о чем в Едином государствен</w:t>
      </w:r>
      <w:r w:rsidR="00736EFD" w:rsidRPr="00193DB9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ном реестре недвижимости сделаны записи</w:t>
      </w:r>
      <w:r w:rsidR="00AD7F74" w:rsidRPr="00193DB9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 регистрации</w:t>
      </w:r>
      <w:r w:rsidR="00736EFD" w:rsidRPr="00193DB9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:</w:t>
      </w:r>
    </w:p>
    <w:p w:rsidR="00736EFD" w:rsidRPr="00193DB9" w:rsidRDefault="00736EFD" w:rsidP="00736E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193DB9">
        <w:rPr>
          <w:rFonts w:ascii="Times New Roman" w:eastAsia="TimesNewRomanPSMT" w:hAnsi="Times New Roman" w:cs="Times New Roman"/>
          <w:sz w:val="24"/>
          <w:szCs w:val="24"/>
        </w:rPr>
        <w:t xml:space="preserve">№ </w:t>
      </w:r>
      <w:r w:rsidR="001A632C" w:rsidRPr="00193DB9">
        <w:rPr>
          <w:rFonts w:ascii="Times New Roman" w:eastAsia="TimesNewRomanPSMT" w:hAnsi="Times New Roman" w:cs="Times New Roman"/>
          <w:sz w:val="24"/>
          <w:szCs w:val="24"/>
        </w:rPr>
        <w:t>69::47:0170202:237-69/085/2023-1</w:t>
      </w:r>
      <w:r w:rsidR="00757544" w:rsidRPr="00193DB9">
        <w:rPr>
          <w:rFonts w:ascii="Times New Roman" w:eastAsia="TimesNewRomanPSMT" w:hAnsi="Times New Roman" w:cs="Times New Roman"/>
          <w:sz w:val="24"/>
          <w:szCs w:val="24"/>
        </w:rPr>
        <w:t xml:space="preserve"> – нежилое здание</w:t>
      </w:r>
      <w:r w:rsidRPr="00193DB9">
        <w:rPr>
          <w:rFonts w:ascii="Times New Roman" w:eastAsia="TimesNewRomanPSMT" w:hAnsi="Times New Roman" w:cs="Times New Roman"/>
          <w:sz w:val="24"/>
          <w:szCs w:val="24"/>
        </w:rPr>
        <w:t xml:space="preserve">; </w:t>
      </w:r>
    </w:p>
    <w:p w:rsidR="00757544" w:rsidRPr="00193DB9" w:rsidRDefault="00757544" w:rsidP="007575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193DB9">
        <w:rPr>
          <w:rFonts w:ascii="Times New Roman" w:eastAsia="TimesNewRomanPSMT" w:hAnsi="Times New Roman" w:cs="Times New Roman"/>
          <w:sz w:val="24"/>
          <w:szCs w:val="24"/>
        </w:rPr>
        <w:t>№ 69</w:t>
      </w:r>
      <w:r w:rsidR="00C54A5E" w:rsidRPr="00193DB9">
        <w:rPr>
          <w:rFonts w:ascii="Times New Roman" w:eastAsia="TimesNewRomanPSMT" w:hAnsi="Times New Roman" w:cs="Times New Roman"/>
          <w:sz w:val="24"/>
          <w:szCs w:val="24"/>
        </w:rPr>
        <w:t>:47:0110104:3-69/085/2023-1</w:t>
      </w:r>
      <w:r w:rsidRPr="00193DB9">
        <w:rPr>
          <w:rFonts w:ascii="Times New Roman" w:eastAsia="TimesNewRomanPSMT" w:hAnsi="Times New Roman" w:cs="Times New Roman"/>
          <w:sz w:val="24"/>
          <w:szCs w:val="24"/>
        </w:rPr>
        <w:t xml:space="preserve"> – </w:t>
      </w:r>
      <w:r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земельный участок</w:t>
      </w:r>
      <w:r w:rsidR="00835687"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</w:p>
    <w:p w:rsidR="00A31416" w:rsidRPr="00193DB9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3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Обременения правами третьих лиц: отсутствуют.</w:t>
      </w:r>
    </w:p>
    <w:p w:rsidR="00A31416" w:rsidRPr="00193DB9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Ограничения: отсутствуют.</w:t>
      </w:r>
    </w:p>
    <w:p w:rsidR="00A31416" w:rsidRPr="00193DB9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272AEB" w:rsidRPr="00193DB9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272AEB" w:rsidRPr="00193DB9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4"/>
          <w:szCs w:val="24"/>
          <w:lang w:eastAsia="zh-CN" w:bidi="hi-IN"/>
        </w:rPr>
      </w:pPr>
    </w:p>
    <w:p w:rsidR="00B256FB" w:rsidRPr="00193DB9" w:rsidRDefault="00B256FB" w:rsidP="008937D4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цена имущества</w:t>
      </w:r>
    </w:p>
    <w:p w:rsidR="00FF1880" w:rsidRPr="00193DB9" w:rsidRDefault="00FF1880" w:rsidP="008937D4">
      <w:pPr>
        <w:tabs>
          <w:tab w:val="left" w:pos="8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2.1. 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На основании </w:t>
      </w:r>
      <w:r w:rsidR="0076315B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протокола об итогах от «_</w:t>
      </w:r>
      <w:proofErr w:type="gramStart"/>
      <w:r w:rsidR="0076315B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_»_</w:t>
      </w:r>
      <w:proofErr w:type="gramEnd"/>
      <w:r w:rsidR="0076315B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 202</w:t>
      </w:r>
      <w:r w:rsidR="006C4F36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76315B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цена продажи Имущества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составила: </w:t>
      </w:r>
      <w:r w:rsidR="00F537B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_________ (________________________) рублей, ___ копеек</w:t>
      </w:r>
      <w:r w:rsidR="005D22A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, в том числе:</w:t>
      </w:r>
    </w:p>
    <w:p w:rsidR="00FF1880" w:rsidRPr="00193DB9" w:rsidRDefault="008D5250" w:rsidP="008D5250">
      <w:pPr>
        <w:pStyle w:val="Style4"/>
        <w:spacing w:line="240" w:lineRule="atLeast"/>
        <w:ind w:firstLine="720"/>
        <w:jc w:val="both"/>
      </w:pPr>
      <w:r w:rsidRPr="00193DB9">
        <w:rPr>
          <w:bCs/>
          <w:lang w:eastAsia="zh-CN"/>
        </w:rPr>
        <w:t>н</w:t>
      </w:r>
      <w:r w:rsidR="00FF1880" w:rsidRPr="00193DB9">
        <w:rPr>
          <w:bCs/>
          <w:lang w:eastAsia="zh-CN"/>
        </w:rPr>
        <w:t>ежил</w:t>
      </w:r>
      <w:r w:rsidR="005424AA" w:rsidRPr="00193DB9">
        <w:rPr>
          <w:bCs/>
          <w:lang w:eastAsia="zh-CN"/>
        </w:rPr>
        <w:t>ое</w:t>
      </w:r>
      <w:r w:rsidR="00FF1880" w:rsidRPr="00193DB9">
        <w:rPr>
          <w:bCs/>
          <w:lang w:eastAsia="zh-CN"/>
        </w:rPr>
        <w:t xml:space="preserve"> здани</w:t>
      </w:r>
      <w:r w:rsidR="005424AA" w:rsidRPr="00193DB9">
        <w:rPr>
          <w:bCs/>
          <w:lang w:eastAsia="zh-CN"/>
        </w:rPr>
        <w:t>е</w:t>
      </w:r>
      <w:r w:rsidR="005D22A5" w:rsidRPr="00193DB9">
        <w:rPr>
          <w:color w:val="000000"/>
          <w:kern w:val="1"/>
          <w:lang w:eastAsia="zh-CN" w:bidi="hi-IN"/>
        </w:rPr>
        <w:t xml:space="preserve">_________ (________________________) рублей, ___ </w:t>
      </w:r>
      <w:proofErr w:type="gramStart"/>
      <w:r w:rsidR="005D22A5" w:rsidRPr="00193DB9">
        <w:rPr>
          <w:color w:val="000000"/>
          <w:kern w:val="1"/>
          <w:lang w:eastAsia="zh-CN" w:bidi="hi-IN"/>
        </w:rPr>
        <w:t>копеек</w:t>
      </w:r>
      <w:r w:rsidR="005D22A5" w:rsidRPr="00193DB9">
        <w:rPr>
          <w:bCs/>
          <w:lang w:eastAsia="zh-CN"/>
        </w:rPr>
        <w:t xml:space="preserve"> </w:t>
      </w:r>
      <w:r w:rsidR="00FF1880" w:rsidRPr="00193DB9">
        <w:rPr>
          <w:bCs/>
          <w:lang w:eastAsia="zh-CN"/>
        </w:rPr>
        <w:t>,</w:t>
      </w:r>
      <w:proofErr w:type="gramEnd"/>
    </w:p>
    <w:p w:rsidR="00FF1880" w:rsidRPr="00193DB9" w:rsidRDefault="00FF1880" w:rsidP="008D525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193DB9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земельный участок</w:t>
      </w:r>
      <w:r w:rsidR="005D22A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_________ (_____________________--) рублей, ___ </w:t>
      </w:r>
      <w:proofErr w:type="gramStart"/>
      <w:r w:rsidR="005D22A5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копеек</w:t>
      </w:r>
      <w:r w:rsidR="005D22A5" w:rsidRPr="00193DB9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 w:rsidRPr="00193DB9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proofErr w:type="gramEnd"/>
    </w:p>
    <w:p w:rsidR="00D349DE" w:rsidRPr="00193DB9" w:rsidRDefault="00216897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DB9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lastRenderedPageBreak/>
        <w:tab/>
      </w:r>
      <w:r w:rsidR="00D349DE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Задаток, внесенный Покупателем на счет Продавца, засчитывается в счет оплаты приобретаемого Имущества.</w:t>
      </w:r>
    </w:p>
    <w:p w:rsidR="0082552C" w:rsidRPr="00193DB9" w:rsidRDefault="0082552C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Покупатель производит оплату стоимости нежилого помещения в порядке, установленном подпунктом 3.2. настоящего Договора.</w:t>
      </w:r>
    </w:p>
    <w:p w:rsidR="00D349DE" w:rsidRPr="00193DB9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Полная уплата Покупателем цены приобретаемого </w:t>
      </w:r>
      <w:r w:rsidR="0076315B"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подтверждается выпиской со счета Продавца о поступлении денежных средств в сумме цены продажи Объекта.</w:t>
      </w:r>
    </w:p>
    <w:p w:rsidR="00D349DE" w:rsidRPr="00193DB9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Налоговые агенты (за исключением физических лиц) в необходимых случаях самостоятельно исчисляют и уплачивают НДС в соответствии с налоговым </w:t>
      </w:r>
      <w:proofErr w:type="gramStart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законодательством  РФ</w:t>
      </w:r>
      <w:proofErr w:type="gramEnd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937D4" w:rsidRPr="00193DB9" w:rsidRDefault="00D349DE" w:rsidP="0076315B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Физические лица, не являющиеся налоговыми агентами, перечисляют сумму НДС на лицевой счет Продавца по следующим реквизитам: Получатель платежа – Комитет по управлению имуществом муниципального образования городской округ город Торжок Тверской области л/с 05363027150, ИНН 6915000053, КПП 691501001, р/</w:t>
      </w:r>
      <w:proofErr w:type="spellStart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03232643287500003600, БИК 012809106, в ОТДЕЛЕНИЕ ТВЕРЬ БАНКА РОССИИ//УФК по Тверской области г. Тверь, к/</w:t>
      </w:r>
      <w:proofErr w:type="spellStart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193D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40102810545370000029.       </w:t>
      </w:r>
    </w:p>
    <w:p w:rsidR="006B4960" w:rsidRPr="00193DB9" w:rsidRDefault="006B4960" w:rsidP="008937D4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  <w:t>3. ОБЯЗАННОСТИ СТОРОН</w:t>
      </w:r>
    </w:p>
    <w:p w:rsidR="006B4960" w:rsidRPr="00193DB9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3.1.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  <w:t>Продавец обязан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в течение трех рабочих дней после полной оплаты Покупателем </w:t>
      </w:r>
      <w:proofErr w:type="gramStart"/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цены  продажи</w:t>
      </w:r>
      <w:proofErr w:type="gramEnd"/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Имущества передать Покупателю Имущество по Акту приема-передачи.   </w:t>
      </w:r>
    </w:p>
    <w:p w:rsidR="006B4960" w:rsidRPr="00193DB9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3.2.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  <w:t>Покупатель обязан:</w:t>
      </w:r>
    </w:p>
    <w:p w:rsidR="000F3985" w:rsidRPr="00193DB9" w:rsidRDefault="000F3985" w:rsidP="000F3985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>3.2.</w:t>
      </w:r>
      <w:r w:rsidRPr="00193DB9">
        <w:rPr>
          <w:sz w:val="24"/>
          <w:szCs w:val="24"/>
        </w:rPr>
        <w:t xml:space="preserve">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В течение </w:t>
      </w:r>
      <w:r w:rsidR="006C4F36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1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0-ти (</w:t>
      </w:r>
      <w:r w:rsidR="006C4F36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десяти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) рабочих дней с даты подписания настоящего Договора, оплатить цену продажи Имущества в размере __________ (_______________) рублей (без учета НДС). </w:t>
      </w:r>
    </w:p>
    <w:p w:rsidR="006B4960" w:rsidRPr="00193DB9" w:rsidRDefault="000F3985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С учетом ранее перечисленной суммы задатка </w:t>
      </w:r>
      <w:r w:rsidR="00EB58CD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____(__________)</w:t>
      </w:r>
      <w:r w:rsidR="006C4F36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рублей 00 копеек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остаток денежных средств в размере __________ (_______________________) рублей ____ копеек перечислить </w:t>
      </w:r>
      <w:r w:rsidR="006B4960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единовременным платежом  по следующим реквизитам:</w:t>
      </w:r>
    </w:p>
    <w:p w:rsidR="006B4960" w:rsidRPr="00193DB9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за </w:t>
      </w:r>
      <w:r w:rsidR="008365A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нежилое</w:t>
      </w:r>
      <w:r w:rsidR="000F3985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здани</w:t>
      </w:r>
      <w:r w:rsidR="008365A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е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: на расчетный счет 03100643000000013600 в ОТДЕЛЕНИЕ ТВЕРЬ БАНКА РОССИИ //УФК по Тверской области г. Тверь, получатель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– 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УФК по Тверской области (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)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</w:t>
      </w:r>
      <w:r w:rsidR="00160A1E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bookmarkStart w:id="0" w:name="_GoBack"/>
      <w:bookmarkEnd w:id="0"/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к/с 40102810545370000029, БИК 012809106, ИНН 6915000053, КПП 691501001, КБК 00511413040040020410, ОКТМО 28750000.</w:t>
      </w:r>
    </w:p>
    <w:p w:rsidR="006B4960" w:rsidRPr="00193DB9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В назначении платежа указать: «Оплата по д</w:t>
      </w:r>
      <w:r w:rsidR="00AE35C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оговору купли-продажи за нежилое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здани</w:t>
      </w:r>
      <w:r w:rsidR="00AE35C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е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по адресу: </w:t>
      </w:r>
      <w:r w:rsidR="00AE35C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г.  Торжок, </w:t>
      </w:r>
      <w:r w:rsidR="00E4601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Ленинградс</w:t>
      </w:r>
      <w:r w:rsidR="00EB5980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кое шоссе, д. 22</w:t>
      </w:r>
      <w:r w:rsidR="00EE3118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(без учета НДС)</w:t>
      </w:r>
      <w:r w:rsidR="0076315B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»</w:t>
      </w:r>
      <w:r w:rsidR="00435DE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</w:t>
      </w:r>
    </w:p>
    <w:p w:rsidR="006B4960" w:rsidRPr="00193DB9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за земельный участок: на расчетный счет 03100643000000013600 в ОТДЕЛЕНИЕ ТВЕРЬ БАНКА РОССИИ //УФК по Тверской области г. Тверь, получатель – 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УФК по Тверской области (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)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</w:t>
      </w:r>
      <w:r w:rsidR="006121CF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к/с 40102810545370000029, БИК 012809106, ИНН 6915000053, КПП 691501001, КБК 00511413040040030410, ОКТМО 28750000.</w:t>
      </w:r>
    </w:p>
    <w:p w:rsidR="00D349DE" w:rsidRPr="00193DB9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="00AE35C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г. 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Торжок,</w:t>
      </w:r>
      <w:r w:rsidR="0076315B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="00EB5980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Ленинградское шоссе, д.22</w:t>
      </w:r>
      <w:r w:rsidR="00193DB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 НДС не облагается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».</w:t>
      </w:r>
    </w:p>
    <w:p w:rsidR="006B4960" w:rsidRPr="00193DB9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НДС рассчитывается и перечисляется в соответствии с Налоговым Кодексом РФ.</w:t>
      </w:r>
    </w:p>
    <w:p w:rsidR="002A17ED" w:rsidRPr="00193DB9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3.3. После полной оплаты </w:t>
      </w:r>
      <w:r w:rsidR="00435DE9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цены продажи</w:t>
      </w: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принять Имущество от Продавца.</w:t>
      </w:r>
    </w:p>
    <w:p w:rsidR="002A17ED" w:rsidRPr="00193DB9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3.4.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D349DE" w:rsidRPr="00193DB9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4</w:t>
      </w:r>
      <w:r w:rsidR="00D349DE" w:rsidRPr="00193DB9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. Переход права собственности</w:t>
      </w:r>
    </w:p>
    <w:p w:rsidR="00D349DE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.1. В результате исполнения настоящего Договора Имущество становится собственностью Покупателя.</w:t>
      </w:r>
    </w:p>
    <w:p w:rsidR="00D349DE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.2. Право собственности на Имущество возникает у Покупателя с даты государственной регистрации перехода права собственности.</w:t>
      </w:r>
    </w:p>
    <w:p w:rsidR="00D349DE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с даты подписания Акта приема-передачи.</w:t>
      </w:r>
    </w:p>
    <w:p w:rsidR="00D349DE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lastRenderedPageBreak/>
        <w:t>4</w:t>
      </w:r>
      <w:r w:rsidR="00D349DE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2A17ED" w:rsidRPr="00193DB9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5</w:t>
      </w:r>
      <w:r w:rsidR="000213F8" w:rsidRPr="00193DB9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. ОТВЕТСТВЕННОСТЬ СТОРОН</w:t>
      </w:r>
    </w:p>
    <w:p w:rsidR="000F7F53" w:rsidRPr="00193DB9" w:rsidRDefault="00A31416" w:rsidP="000F7F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.1. В случае нарушения Покупателем срока внесения цены продажи Имущества, на сумму долга начисляются пени в размере 0,1 % за каждый день просрочки платежа до дня поступления суммы д</w:t>
      </w:r>
      <w:r w:rsidR="00A734A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олга на расчетный счет Продавца.</w:t>
      </w:r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</w:t>
      </w:r>
    </w:p>
    <w:p w:rsidR="000F7F53" w:rsidRPr="00193DB9" w:rsidRDefault="000F7F53" w:rsidP="00A734AD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реквизиты для перечисления пени: расчетный счет 03100643000000013600 в ОТДЕЛЕНИЕ ТВЕРЬ БАНКА РОССИИ //УФК по Тверской области г. Тверь, получатель  – УФК по Тверской области (Комитет по управлению имуществом муниципального образования городской округ город Торжок Тверской области),    к/с 40102810545370000029, БИК 012809106, ИНН 6915000053, КПП 691501001, КБК </w:t>
      </w:r>
      <w:r w:rsidR="00EE3118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00511607090040000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140, ОКТМО 28750000.</w:t>
      </w:r>
    </w:p>
    <w:p w:rsidR="002A17ED" w:rsidRPr="00193DB9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Просрочку более одного месяца Продавец расценивает как отказ Покупателя от оплаты и заключения настоящего Договора. </w:t>
      </w:r>
    </w:p>
    <w:p w:rsidR="002A17ED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.2. При уклонении или отказе победителя торгов от заключения в установленный срок договора купли-продажи имущества задаток ему </w:t>
      </w:r>
      <w:proofErr w:type="gramStart"/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не возвращается</w:t>
      </w:r>
      <w:proofErr w:type="gramEnd"/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и он утрачивает право на заключение указанного договора.</w:t>
      </w:r>
    </w:p>
    <w:p w:rsidR="002A17ED" w:rsidRPr="00193DB9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193DB9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2A17ED" w:rsidRPr="00193DB9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6</w:t>
      </w:r>
      <w:r w:rsidR="002A17ED" w:rsidRPr="00193DB9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. РАСТОРЖЕНИЕ ДОГОВОРА</w:t>
      </w:r>
    </w:p>
    <w:p w:rsidR="002A17ED" w:rsidRPr="00193DB9" w:rsidRDefault="00A31416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6.1. 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Настоящий догово</w:t>
      </w: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р подлежит расторжению в случае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:</w:t>
      </w: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</w:t>
      </w:r>
    </w:p>
    <w:p w:rsidR="002A17ED" w:rsidRPr="00193DB9" w:rsidRDefault="00A31416" w:rsidP="008937D4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Невнесения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Покупателем полного платежа за </w:t>
      </w:r>
      <w:r w:rsidR="008937D4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Имущество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по истечении срока, указанного в разделе 3 настоящего договора, </w:t>
      </w: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что 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рассматривается как отказ от оплаты.</w:t>
      </w:r>
    </w:p>
    <w:p w:rsidR="002A17ED" w:rsidRPr="00193DB9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Расторжение договора по указанному основанию производится Продавцом в одностороннем порядке, о чем </w:t>
      </w:r>
      <w:proofErr w:type="gramStart"/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Продавец  письменно</w:t>
      </w:r>
      <w:proofErr w:type="gramEnd"/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извещает Покупателя.</w:t>
      </w:r>
    </w:p>
    <w:p w:rsidR="002A17ED" w:rsidRPr="00193DB9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Датой расторжения договора считается дата направления Продавцом указанного уведомления. При этом расходы, понесенные Покупателем в связи с заключением настоящего договора, не возмещаются.</w:t>
      </w:r>
    </w:p>
    <w:p w:rsidR="002A17ED" w:rsidRPr="00193DB9" w:rsidRDefault="00A31416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ab/>
        <w:t>6.2</w:t>
      </w:r>
      <w:r w:rsidR="002A17ED"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2A17ED" w:rsidRPr="00193DB9">
        <w:rPr>
          <w:rFonts w:ascii="Times New Roman" w:eastAsia="Arial Unicode MS" w:hAnsi="Times New Roman" w:cs="Times New Roman"/>
          <w:color w:val="000000"/>
          <w:spacing w:val="7"/>
          <w:sz w:val="24"/>
          <w:szCs w:val="24"/>
          <w:lang w:eastAsia="ru-RU"/>
        </w:rPr>
        <w:t xml:space="preserve">Расторжение Договора по иным основаниям допускается исключительно по соглашению Сторон или </w:t>
      </w:r>
      <w:r w:rsidR="002A17ED"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решению суда по основаниям, предусмотренным гражданским законодательством.</w:t>
      </w:r>
    </w:p>
    <w:p w:rsidR="002A17ED" w:rsidRPr="00193DB9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7</w:t>
      </w:r>
      <w:r w:rsidR="002A17ED" w:rsidRPr="00193DB9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. РАЗРЕШЕНИЕ СПОРОВ</w:t>
      </w:r>
    </w:p>
    <w:p w:rsidR="002A17ED" w:rsidRPr="00193DB9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7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.1. Все споры и разногласия, возникающие в связи с настоящим договором, сторонами урегулируются путем переговоров на основе действующего законодательства.</w:t>
      </w:r>
    </w:p>
    <w:p w:rsidR="002A17ED" w:rsidRPr="00193DB9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7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.2. В случае невозможности урегулирования споров путем переговоров они рассматриваются в </w:t>
      </w:r>
      <w:r w:rsidR="00A72E0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Арбитражном суде Тверской области</w:t>
      </w:r>
      <w:r w:rsidR="002A17ED" w:rsidRPr="00193DB9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.</w:t>
      </w:r>
    </w:p>
    <w:p w:rsidR="002A17ED" w:rsidRPr="00193DB9" w:rsidRDefault="00435DE9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</w:pPr>
      <w:r w:rsidRPr="00193DB9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8</w:t>
      </w:r>
      <w:r w:rsidR="002A17ED" w:rsidRPr="00193DB9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. Заключительные положения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.1. Настоящий договор вступает в силу с момента его подписания и действует до окончательного исполнения сторонами своих обязательств.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.2. 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Изменения и дополнения к настоящему договору действительны только в том случае, если составлены в </w:t>
      </w:r>
      <w:r w:rsidR="00A72E0D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той же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 форме</w:t>
      </w:r>
      <w:r w:rsidR="00A72E0D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, что и договор,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 и подписаны сторонами.</w:t>
      </w:r>
    </w:p>
    <w:p w:rsidR="002A17ED" w:rsidRPr="00193DB9" w:rsidRDefault="002A17ED" w:rsidP="008365A9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</w:pP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.3. Уведомления, заявления, сообщения, направляемые в соответствии с настоящим Договором или в связи с ним, должны составляться в письменной форме и будут считаться поданными надлежащим образом, если они направлены заказным письмом с уведомлением о вручении, а также доставлены лично по почтовым адресам сторон. 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</w:pP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193DB9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.</w:t>
      </w:r>
      <w:r w:rsidR="008365A9" w:rsidRPr="00193DB9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4</w:t>
      </w:r>
      <w:r w:rsidRPr="00193DB9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. Содержание настоящего Договора, его последствия, ответственность, права и обязанности, а также содержание статей 167, 209, 223, 450, 549, 551, 554-556 Гражданского кодекса Российской Федерации сторонам понятны.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</w:pP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.</w:t>
      </w:r>
      <w:r w:rsidR="008365A9"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5</w:t>
      </w:r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. Настоящий договор содержит весь объем соглашений между сторонами в отношении предмета договора, отменяет и делает недействительными все другие обязательства или заявления, которые могли быть приняты или сделаны сторонами, будь то в устной или в письменной </w:t>
      </w:r>
      <w:proofErr w:type="gramStart"/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форме,  до</w:t>
      </w:r>
      <w:proofErr w:type="gramEnd"/>
      <w:r w:rsidRPr="00193DB9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 заключения настоящего договора.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lastRenderedPageBreak/>
        <w:tab/>
      </w:r>
      <w:r w:rsidR="00435DE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</w:t>
      </w:r>
      <w:r w:rsidR="008365A9"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6</w:t>
      </w:r>
      <w:r w:rsidRPr="00193DB9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 Настоящий договор составлен в форме электронного документа, подписанного усиленными электронными подписями Сторон, в порядке, предусмотренном постановлением Правительства Российской Федерации от 27 августа 2012 года № 860 «</w:t>
      </w:r>
      <w:r w:rsidRPr="00193DB9">
        <w:rPr>
          <w:rFonts w:ascii="Times New Roman" w:eastAsia="Calibri" w:hAnsi="Times New Roman" w:cs="Times New Roman"/>
          <w:color w:val="000000"/>
          <w:sz w:val="24"/>
          <w:szCs w:val="24"/>
        </w:rPr>
        <w:t>Об организации и проведении продажи государственного или муниципального имущества в электронной форме». Стороны при необходимости вправе по согласованию оформить настоящий Договор в письменной форме на бумажном носителе (в дополнение к электронной форме) в двух экземплярах, которые будут обладать равной юридической силой с  Договором, заключенным в форме электронного документа: по одному для каждой из Стороны.</w:t>
      </w:r>
    </w:p>
    <w:p w:rsidR="002A17ED" w:rsidRPr="00193DB9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ab/>
      </w:r>
      <w:r w:rsidR="00435DE9"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8</w:t>
      </w:r>
      <w:r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</w:t>
      </w:r>
      <w:r w:rsidR="008365A9"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7</w:t>
      </w:r>
      <w:r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 В вопросах, не урегулированных настоящим Договором, Стороны руководствуются законод</w:t>
      </w:r>
      <w:r w:rsidR="00F3310D" w:rsidRPr="00193DB9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ательством Российской Федерации.</w:t>
      </w:r>
    </w:p>
    <w:p w:rsidR="00152361" w:rsidRPr="002A17ED" w:rsidRDefault="00152361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</w:p>
    <w:p w:rsidR="002A17ED" w:rsidRPr="002A17ED" w:rsidRDefault="005D6AF1" w:rsidP="00E643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9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. 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2A17ED" w:rsidRPr="002A17ED" w:rsidTr="00B54314">
        <w:trPr>
          <w:trHeight w:val="326"/>
        </w:trPr>
        <w:tc>
          <w:tcPr>
            <w:tcW w:w="3401" w:type="dxa"/>
          </w:tcPr>
          <w:p w:rsidR="002A17ED" w:rsidRPr="002A17ED" w:rsidRDefault="002A17ED" w:rsidP="00C53F66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2A17ED" w:rsidRPr="002A17ED" w:rsidRDefault="002A17ED" w:rsidP="002A17E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2A17ED" w:rsidRPr="002A17ED" w:rsidRDefault="002A17ED" w:rsidP="002A17ED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Р О Д А В Е Ц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О К У П А Т Е Л Ь</w:t>
            </w: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Комитет по управлению имуществом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муниципального образования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городской округ город Торжок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Тверской области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172002, Тверская область, </w:t>
            </w:r>
            <w:proofErr w:type="spellStart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г.Торжок</w:t>
            </w:r>
            <w:proofErr w:type="spellEnd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,                                                Новгородская набережная, дом 1-а,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тел. 9-23-50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ИНН 6915000053 КПП 691501001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Председатель Комитета по управлению имуществом города Торжка</w:t>
            </w:r>
          </w:p>
          <w:p w:rsidR="002A17ED" w:rsidRPr="002A17ED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_______________________ М.В. Романцова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426D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______________________ </w:t>
            </w:r>
          </w:p>
        </w:tc>
      </w:tr>
    </w:tbl>
    <w:p w:rsidR="000F7F53" w:rsidRDefault="000F7F53" w:rsidP="00A72E0D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193DB9" w:rsidRDefault="00F3310D" w:rsidP="00A72E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Согласовано:</w:t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</w:p>
    <w:p w:rsid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>______________ Е.А. Пар</w:t>
      </w: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шина</w:t>
      </w:r>
      <w:r w:rsid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 xml:space="preserve">                  </w:t>
      </w:r>
    </w:p>
    <w:p w:rsidR="00193DB9" w:rsidRPr="00F3310D" w:rsidRDefault="00F3310D" w:rsidP="00193DB9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</w:r>
      <w:r w:rsidR="00193DB9" w:rsidRP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_____________ А.В. Татарова</w:t>
      </w:r>
    </w:p>
    <w:p w:rsidR="000F7F53" w:rsidRDefault="00193DB9" w:rsidP="00F3310D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 xml:space="preserve">            </w:t>
      </w:r>
      <w:r w:rsidRP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 xml:space="preserve">_____________ Е.В. </w:t>
      </w:r>
      <w:proofErr w:type="spellStart"/>
      <w:r w:rsidRPr="00A72E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Шель</w:t>
      </w:r>
      <w:proofErr w:type="spellEnd"/>
    </w:p>
    <w:sectPr w:rsidR="000F7F53" w:rsidSect="008937D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 w15:restartNumberingAfterBreak="0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 w15:restartNumberingAfterBreak="0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EB3893"/>
    <w:multiLevelType w:val="multilevel"/>
    <w:tmpl w:val="DAF446F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4" w15:restartNumberingAfterBreak="0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C87"/>
    <w:rsid w:val="00005A6F"/>
    <w:rsid w:val="000213F8"/>
    <w:rsid w:val="0002217C"/>
    <w:rsid w:val="00030F43"/>
    <w:rsid w:val="00036975"/>
    <w:rsid w:val="0004293A"/>
    <w:rsid w:val="0008728F"/>
    <w:rsid w:val="00090C9C"/>
    <w:rsid w:val="000A6660"/>
    <w:rsid w:val="000C0630"/>
    <w:rsid w:val="000C6CFE"/>
    <w:rsid w:val="000E0BF5"/>
    <w:rsid w:val="000F3985"/>
    <w:rsid w:val="000F7F53"/>
    <w:rsid w:val="00144C63"/>
    <w:rsid w:val="001500A4"/>
    <w:rsid w:val="00152361"/>
    <w:rsid w:val="001525B9"/>
    <w:rsid w:val="00153DB4"/>
    <w:rsid w:val="00160095"/>
    <w:rsid w:val="00160A1E"/>
    <w:rsid w:val="0018528B"/>
    <w:rsid w:val="00193DB9"/>
    <w:rsid w:val="0019643D"/>
    <w:rsid w:val="001964F3"/>
    <w:rsid w:val="001968A8"/>
    <w:rsid w:val="001A632C"/>
    <w:rsid w:val="001C34DC"/>
    <w:rsid w:val="001C3A1A"/>
    <w:rsid w:val="001C7773"/>
    <w:rsid w:val="001D60F5"/>
    <w:rsid w:val="001E3D3A"/>
    <w:rsid w:val="0021272D"/>
    <w:rsid w:val="00216897"/>
    <w:rsid w:val="002374B5"/>
    <w:rsid w:val="002421E9"/>
    <w:rsid w:val="00245F9B"/>
    <w:rsid w:val="00260360"/>
    <w:rsid w:val="00264E44"/>
    <w:rsid w:val="00272AEB"/>
    <w:rsid w:val="002A17ED"/>
    <w:rsid w:val="002A585A"/>
    <w:rsid w:val="002B4056"/>
    <w:rsid w:val="002D60E2"/>
    <w:rsid w:val="002D7579"/>
    <w:rsid w:val="00382C94"/>
    <w:rsid w:val="003F0366"/>
    <w:rsid w:val="003F4C87"/>
    <w:rsid w:val="00412857"/>
    <w:rsid w:val="00426DE0"/>
    <w:rsid w:val="00435DE9"/>
    <w:rsid w:val="00442544"/>
    <w:rsid w:val="004455C8"/>
    <w:rsid w:val="00456783"/>
    <w:rsid w:val="004646EC"/>
    <w:rsid w:val="00485EFB"/>
    <w:rsid w:val="004A5B98"/>
    <w:rsid w:val="004A70F0"/>
    <w:rsid w:val="004F17CB"/>
    <w:rsid w:val="00502CD1"/>
    <w:rsid w:val="005144EE"/>
    <w:rsid w:val="005178AC"/>
    <w:rsid w:val="0051799C"/>
    <w:rsid w:val="0053133E"/>
    <w:rsid w:val="00536E5E"/>
    <w:rsid w:val="005424AA"/>
    <w:rsid w:val="00552BE5"/>
    <w:rsid w:val="00571C00"/>
    <w:rsid w:val="00574CD9"/>
    <w:rsid w:val="005C202D"/>
    <w:rsid w:val="005D22A5"/>
    <w:rsid w:val="005D6AF1"/>
    <w:rsid w:val="005E7E9F"/>
    <w:rsid w:val="005F53A9"/>
    <w:rsid w:val="006121CF"/>
    <w:rsid w:val="00625C43"/>
    <w:rsid w:val="0067696B"/>
    <w:rsid w:val="006B18AB"/>
    <w:rsid w:val="006B4960"/>
    <w:rsid w:val="006C4F36"/>
    <w:rsid w:val="006E5E0E"/>
    <w:rsid w:val="00736EFD"/>
    <w:rsid w:val="00750FA4"/>
    <w:rsid w:val="007530F5"/>
    <w:rsid w:val="00757544"/>
    <w:rsid w:val="0076315B"/>
    <w:rsid w:val="007C0A99"/>
    <w:rsid w:val="007C2804"/>
    <w:rsid w:val="007F060C"/>
    <w:rsid w:val="007F29DD"/>
    <w:rsid w:val="00815044"/>
    <w:rsid w:val="0082552C"/>
    <w:rsid w:val="00835687"/>
    <w:rsid w:val="008365A9"/>
    <w:rsid w:val="00853C60"/>
    <w:rsid w:val="00853C90"/>
    <w:rsid w:val="00855771"/>
    <w:rsid w:val="008937D4"/>
    <w:rsid w:val="008A75BD"/>
    <w:rsid w:val="008D5250"/>
    <w:rsid w:val="009155E2"/>
    <w:rsid w:val="00934B00"/>
    <w:rsid w:val="00942944"/>
    <w:rsid w:val="009478A8"/>
    <w:rsid w:val="009807B6"/>
    <w:rsid w:val="00986E20"/>
    <w:rsid w:val="009C4B33"/>
    <w:rsid w:val="009D2CC3"/>
    <w:rsid w:val="009E4C2D"/>
    <w:rsid w:val="009F7321"/>
    <w:rsid w:val="00A00A33"/>
    <w:rsid w:val="00A31416"/>
    <w:rsid w:val="00A328AE"/>
    <w:rsid w:val="00A3622B"/>
    <w:rsid w:val="00A42771"/>
    <w:rsid w:val="00A51AF7"/>
    <w:rsid w:val="00A63DBA"/>
    <w:rsid w:val="00A67D09"/>
    <w:rsid w:val="00A72E0D"/>
    <w:rsid w:val="00A734AD"/>
    <w:rsid w:val="00A9043E"/>
    <w:rsid w:val="00AA5F43"/>
    <w:rsid w:val="00AD7F74"/>
    <w:rsid w:val="00AE35C9"/>
    <w:rsid w:val="00AE78E9"/>
    <w:rsid w:val="00AF10F2"/>
    <w:rsid w:val="00AF31E9"/>
    <w:rsid w:val="00AF75E6"/>
    <w:rsid w:val="00B04FD7"/>
    <w:rsid w:val="00B11F2D"/>
    <w:rsid w:val="00B256FB"/>
    <w:rsid w:val="00B31F02"/>
    <w:rsid w:val="00B54314"/>
    <w:rsid w:val="00B92A8B"/>
    <w:rsid w:val="00BB5BF0"/>
    <w:rsid w:val="00BD0F3E"/>
    <w:rsid w:val="00BD5582"/>
    <w:rsid w:val="00BE572D"/>
    <w:rsid w:val="00BE741B"/>
    <w:rsid w:val="00BE79B7"/>
    <w:rsid w:val="00BF0B8E"/>
    <w:rsid w:val="00C4007A"/>
    <w:rsid w:val="00C43EB6"/>
    <w:rsid w:val="00C53F66"/>
    <w:rsid w:val="00C54A5E"/>
    <w:rsid w:val="00C81811"/>
    <w:rsid w:val="00C91338"/>
    <w:rsid w:val="00CB782F"/>
    <w:rsid w:val="00CD62BF"/>
    <w:rsid w:val="00D302CD"/>
    <w:rsid w:val="00D349DE"/>
    <w:rsid w:val="00D46511"/>
    <w:rsid w:val="00D50014"/>
    <w:rsid w:val="00DB3202"/>
    <w:rsid w:val="00DE03E1"/>
    <w:rsid w:val="00DE2FE4"/>
    <w:rsid w:val="00DF6A0B"/>
    <w:rsid w:val="00E202AE"/>
    <w:rsid w:val="00E44FDC"/>
    <w:rsid w:val="00E456D8"/>
    <w:rsid w:val="00E4601F"/>
    <w:rsid w:val="00E555E8"/>
    <w:rsid w:val="00E56E99"/>
    <w:rsid w:val="00E643F1"/>
    <w:rsid w:val="00E90910"/>
    <w:rsid w:val="00E940D6"/>
    <w:rsid w:val="00EB58CD"/>
    <w:rsid w:val="00EB5980"/>
    <w:rsid w:val="00EC711F"/>
    <w:rsid w:val="00EE3118"/>
    <w:rsid w:val="00EE5ABC"/>
    <w:rsid w:val="00F219F3"/>
    <w:rsid w:val="00F22C7E"/>
    <w:rsid w:val="00F3310D"/>
    <w:rsid w:val="00F537B5"/>
    <w:rsid w:val="00F9795A"/>
    <w:rsid w:val="00FB3F68"/>
    <w:rsid w:val="00FD06D6"/>
    <w:rsid w:val="00FD0E0E"/>
    <w:rsid w:val="00FF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46602"/>
  <w15:docId w15:val="{53152E86-329B-450F-B618-ABAF56E9C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customStyle="1" w:styleId="Style4">
    <w:name w:val="Style4"/>
    <w:basedOn w:val="a"/>
    <w:rsid w:val="00216897"/>
    <w:pPr>
      <w:widowControl w:val="0"/>
      <w:autoSpaceDE w:val="0"/>
      <w:autoSpaceDN w:val="0"/>
      <w:adjustRightInd w:val="0"/>
      <w:spacing w:after="0" w:line="45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7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37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B39406-F777-4033-8FEC-CA8DC278B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4</Pages>
  <Words>1755</Words>
  <Characters>10006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47</cp:revision>
  <cp:lastPrinted>2024-06-10T12:14:00Z</cp:lastPrinted>
  <dcterms:created xsi:type="dcterms:W3CDTF">2023-08-29T11:11:00Z</dcterms:created>
  <dcterms:modified xsi:type="dcterms:W3CDTF">2024-06-10T12:32:00Z</dcterms:modified>
</cp:coreProperties>
</file>