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84"/>
        <w:gridCol w:w="3284"/>
        <w:gridCol w:w="3285"/>
      </w:tblGrid>
      <w:tr w:rsidR="009B007D" w:rsidRPr="009B007D" w:rsidTr="00A006AD">
        <w:trPr>
          <w:trHeight w:hRule="exact" w:val="1135"/>
        </w:trPr>
        <w:tc>
          <w:tcPr>
            <w:tcW w:w="3284" w:type="dxa"/>
          </w:tcPr>
          <w:p w:rsidR="00A006AD" w:rsidRDefault="00A006AD" w:rsidP="00A006AD">
            <w:pPr>
              <w:pStyle w:val="a3"/>
              <w:jc w:val="left"/>
              <w:rPr>
                <w:sz w:val="22"/>
                <w:lang w:val="en-US"/>
              </w:rPr>
            </w:pPr>
          </w:p>
        </w:tc>
        <w:tc>
          <w:tcPr>
            <w:tcW w:w="3284" w:type="dxa"/>
          </w:tcPr>
          <w:p w:rsidR="00A006AD" w:rsidRPr="00EC57F2" w:rsidRDefault="005D5282" w:rsidP="00A006AD">
            <w:pPr>
              <w:pStyle w:val="a3"/>
              <w:jc w:val="center"/>
              <w:rPr>
                <w:sz w:val="22"/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533400" cy="59055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b="418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A006AD" w:rsidRPr="009B007D" w:rsidRDefault="000C2587" w:rsidP="00A006AD">
            <w:pPr>
              <w:pStyle w:val="a4"/>
              <w:tabs>
                <w:tab w:val="clear" w:pos="4677"/>
                <w:tab w:val="clear" w:pos="9355"/>
              </w:tabs>
              <w:ind w:left="1937"/>
              <w:rPr>
                <w:i/>
                <w:color w:val="FFFFFF" w:themeColor="background1"/>
                <w:sz w:val="22"/>
              </w:rPr>
            </w:pPr>
            <w:r w:rsidRPr="009B007D">
              <w:rPr>
                <w:i/>
                <w:color w:val="FFFFFF" w:themeColor="background1"/>
                <w:sz w:val="22"/>
              </w:rPr>
              <w:t>ПРОЕКТ</w:t>
            </w:r>
          </w:p>
        </w:tc>
      </w:tr>
    </w:tbl>
    <w:p w:rsidR="00EB194E" w:rsidRDefault="00EB194E" w:rsidP="00F70C78">
      <w:pPr>
        <w:pStyle w:val="a3"/>
        <w:jc w:val="center"/>
        <w:rPr>
          <w:sz w:val="26"/>
        </w:rPr>
      </w:pPr>
      <w:r>
        <w:rPr>
          <w:sz w:val="26"/>
        </w:rPr>
        <w:t xml:space="preserve">Комитет по управлению имуществом муниципального образования </w:t>
      </w:r>
    </w:p>
    <w:p w:rsidR="00EB194E" w:rsidRDefault="00CB7E5A" w:rsidP="00F70C78">
      <w:pPr>
        <w:pStyle w:val="a3"/>
        <w:jc w:val="center"/>
        <w:rPr>
          <w:sz w:val="26"/>
        </w:rPr>
      </w:pPr>
      <w:r>
        <w:rPr>
          <w:sz w:val="26"/>
        </w:rPr>
        <w:t xml:space="preserve">городской округ </w:t>
      </w:r>
      <w:r w:rsidR="00EB194E">
        <w:rPr>
          <w:sz w:val="26"/>
        </w:rPr>
        <w:t>город Торжок Тверской области</w:t>
      </w:r>
    </w:p>
    <w:p w:rsidR="00CB7E5A" w:rsidRPr="00CB7E5A" w:rsidRDefault="00CB7E5A" w:rsidP="00CB7E5A"/>
    <w:p w:rsidR="00A006AD" w:rsidRDefault="00EB194E" w:rsidP="00F70C78">
      <w:pPr>
        <w:pStyle w:val="8"/>
        <w:tabs>
          <w:tab w:val="center" w:pos="4733"/>
          <w:tab w:val="left" w:pos="7335"/>
        </w:tabs>
        <w:rPr>
          <w:sz w:val="26"/>
        </w:rPr>
      </w:pPr>
      <w:r>
        <w:rPr>
          <w:sz w:val="26"/>
        </w:rPr>
        <w:t>РАСПОРЯЖЕНИЕ</w:t>
      </w:r>
    </w:p>
    <w:p w:rsidR="00BA7958" w:rsidRDefault="00BA7958" w:rsidP="00BA7958"/>
    <w:p w:rsidR="000656DC" w:rsidRPr="00BA7958" w:rsidRDefault="000656DC" w:rsidP="00BA7958"/>
    <w:p w:rsidR="00EB54D4" w:rsidRDefault="0093197C" w:rsidP="006E0356">
      <w:pPr>
        <w:pStyle w:val="a3"/>
        <w:spacing w:line="240" w:lineRule="auto"/>
        <w:rPr>
          <w:b w:val="0"/>
          <w:sz w:val="26"/>
          <w:szCs w:val="26"/>
        </w:rPr>
      </w:pPr>
      <w:r>
        <w:rPr>
          <w:sz w:val="26"/>
        </w:rPr>
        <w:t>25</w:t>
      </w:r>
      <w:r w:rsidR="00671CBB">
        <w:rPr>
          <w:sz w:val="26"/>
        </w:rPr>
        <w:t>.</w:t>
      </w:r>
      <w:r w:rsidR="009D62D0">
        <w:rPr>
          <w:sz w:val="26"/>
        </w:rPr>
        <w:t>0</w:t>
      </w:r>
      <w:r w:rsidR="00D246F4">
        <w:rPr>
          <w:sz w:val="26"/>
        </w:rPr>
        <w:t>7</w:t>
      </w:r>
      <w:r w:rsidR="00EB54D4">
        <w:rPr>
          <w:sz w:val="26"/>
        </w:rPr>
        <w:t>.20</w:t>
      </w:r>
      <w:r w:rsidR="003B1430">
        <w:rPr>
          <w:sz w:val="26"/>
        </w:rPr>
        <w:t>2</w:t>
      </w:r>
      <w:r w:rsidR="009D62D0">
        <w:rPr>
          <w:sz w:val="26"/>
        </w:rPr>
        <w:t>4</w:t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  <w:t xml:space="preserve">        </w:t>
      </w:r>
      <w:r w:rsidR="00F220B9">
        <w:rPr>
          <w:sz w:val="26"/>
        </w:rPr>
        <w:t xml:space="preserve">       </w:t>
      </w:r>
      <w:r w:rsidR="00BA7958">
        <w:rPr>
          <w:sz w:val="26"/>
        </w:rPr>
        <w:t xml:space="preserve">         </w:t>
      </w:r>
      <w:r w:rsidR="00196BFB">
        <w:rPr>
          <w:sz w:val="26"/>
        </w:rPr>
        <w:t xml:space="preserve">  </w:t>
      </w:r>
      <w:r w:rsidR="00C00BC8">
        <w:rPr>
          <w:sz w:val="26"/>
        </w:rPr>
        <w:t xml:space="preserve"> </w:t>
      </w:r>
      <w:r w:rsidR="00431D33">
        <w:rPr>
          <w:sz w:val="26"/>
        </w:rPr>
        <w:t xml:space="preserve">          </w:t>
      </w:r>
      <w:r w:rsidR="00BA7958">
        <w:rPr>
          <w:sz w:val="26"/>
        </w:rPr>
        <w:t xml:space="preserve"> </w:t>
      </w:r>
      <w:r w:rsidR="00646CB3">
        <w:rPr>
          <w:sz w:val="26"/>
        </w:rPr>
        <w:t>№</w:t>
      </w:r>
      <w:r w:rsidR="00102B1F">
        <w:rPr>
          <w:sz w:val="26"/>
        </w:rPr>
        <w:t xml:space="preserve"> </w:t>
      </w:r>
      <w:r>
        <w:rPr>
          <w:sz w:val="26"/>
        </w:rPr>
        <w:t>39</w:t>
      </w:r>
    </w:p>
    <w:p w:rsidR="001D1944" w:rsidRPr="00DD4C86" w:rsidRDefault="001D1944" w:rsidP="001D1944">
      <w:pPr>
        <w:spacing w:line="360" w:lineRule="auto"/>
        <w:rPr>
          <w:b/>
          <w:sz w:val="26"/>
          <w:szCs w:val="26"/>
        </w:rPr>
      </w:pPr>
    </w:p>
    <w:p w:rsidR="009E37A8" w:rsidRPr="009E37A8" w:rsidRDefault="009E37A8" w:rsidP="009E37A8">
      <w:pPr>
        <w:pStyle w:val="Style4"/>
        <w:spacing w:line="276" w:lineRule="auto"/>
        <w:jc w:val="both"/>
        <w:rPr>
          <w:b/>
          <w:sz w:val="26"/>
          <w:szCs w:val="26"/>
        </w:rPr>
      </w:pPr>
      <w:r w:rsidRPr="009E37A8">
        <w:rPr>
          <w:b/>
          <w:sz w:val="26"/>
          <w:szCs w:val="26"/>
        </w:rPr>
        <w:t xml:space="preserve">О проведении аукциона </w:t>
      </w:r>
    </w:p>
    <w:p w:rsidR="009E37A8" w:rsidRPr="009E37A8" w:rsidRDefault="009E37A8" w:rsidP="009E37A8">
      <w:pPr>
        <w:pStyle w:val="Style4"/>
        <w:spacing w:line="276" w:lineRule="auto"/>
        <w:jc w:val="both"/>
        <w:rPr>
          <w:b/>
          <w:sz w:val="26"/>
          <w:szCs w:val="26"/>
        </w:rPr>
      </w:pPr>
      <w:r w:rsidRPr="009E37A8">
        <w:rPr>
          <w:b/>
          <w:sz w:val="26"/>
          <w:szCs w:val="26"/>
        </w:rPr>
        <w:t>в электронной форме по продаже</w:t>
      </w:r>
    </w:p>
    <w:p w:rsidR="00735F8F" w:rsidRDefault="009E37A8" w:rsidP="009E37A8">
      <w:pPr>
        <w:pStyle w:val="Style4"/>
        <w:spacing w:line="276" w:lineRule="auto"/>
        <w:jc w:val="both"/>
        <w:rPr>
          <w:b/>
          <w:sz w:val="26"/>
          <w:szCs w:val="26"/>
        </w:rPr>
      </w:pPr>
      <w:r w:rsidRPr="009E37A8">
        <w:rPr>
          <w:b/>
          <w:sz w:val="26"/>
          <w:szCs w:val="26"/>
        </w:rPr>
        <w:t>муниципального имущества</w:t>
      </w:r>
    </w:p>
    <w:p w:rsidR="009E37A8" w:rsidRDefault="009E37A8" w:rsidP="009E37A8">
      <w:pPr>
        <w:pStyle w:val="Style4"/>
        <w:spacing w:line="276" w:lineRule="auto"/>
        <w:jc w:val="both"/>
        <w:rPr>
          <w:rStyle w:val="FontStyle12"/>
          <w:sz w:val="26"/>
          <w:szCs w:val="26"/>
        </w:rPr>
      </w:pPr>
    </w:p>
    <w:p w:rsidR="007F4C5B" w:rsidRPr="00132E59" w:rsidRDefault="00F664FF" w:rsidP="00035C6E">
      <w:pPr>
        <w:pStyle w:val="Style4"/>
        <w:spacing w:line="240" w:lineRule="auto"/>
        <w:ind w:firstLine="720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Н</w:t>
      </w:r>
      <w:r w:rsidR="008A4335" w:rsidRPr="00132E59">
        <w:rPr>
          <w:rStyle w:val="FontStyle12"/>
          <w:sz w:val="26"/>
          <w:szCs w:val="26"/>
        </w:rPr>
        <w:t xml:space="preserve">а основании </w:t>
      </w:r>
      <w:r w:rsidR="00C522D0" w:rsidRPr="00132E59">
        <w:rPr>
          <w:rStyle w:val="FontStyle12"/>
          <w:sz w:val="26"/>
          <w:szCs w:val="26"/>
        </w:rPr>
        <w:t>Р</w:t>
      </w:r>
      <w:r w:rsidR="008A4335" w:rsidRPr="00132E59">
        <w:rPr>
          <w:rStyle w:val="FontStyle12"/>
          <w:sz w:val="26"/>
          <w:szCs w:val="26"/>
        </w:rPr>
        <w:t>аспоряжени</w:t>
      </w:r>
      <w:r w:rsidR="00C522D0" w:rsidRPr="00132E59">
        <w:rPr>
          <w:rStyle w:val="FontStyle12"/>
          <w:sz w:val="26"/>
          <w:szCs w:val="26"/>
        </w:rPr>
        <w:t>я</w:t>
      </w:r>
      <w:r w:rsidR="008A4335" w:rsidRPr="00132E59">
        <w:rPr>
          <w:rStyle w:val="FontStyle12"/>
          <w:sz w:val="26"/>
          <w:szCs w:val="26"/>
        </w:rPr>
        <w:t xml:space="preserve"> администрации </w:t>
      </w:r>
      <w:r w:rsidR="00C60138">
        <w:rPr>
          <w:rStyle w:val="FontStyle12"/>
          <w:sz w:val="26"/>
          <w:szCs w:val="26"/>
        </w:rPr>
        <w:t>города Торжка</w:t>
      </w:r>
      <w:r w:rsidR="008A4335" w:rsidRPr="00132E59">
        <w:rPr>
          <w:rStyle w:val="FontStyle12"/>
          <w:sz w:val="26"/>
          <w:szCs w:val="26"/>
        </w:rPr>
        <w:t xml:space="preserve"> </w:t>
      </w:r>
      <w:r w:rsidR="00924750">
        <w:rPr>
          <w:rStyle w:val="FontStyle12"/>
          <w:sz w:val="26"/>
          <w:szCs w:val="26"/>
        </w:rPr>
        <w:t>от</w:t>
      </w:r>
      <w:r w:rsidR="008A4335" w:rsidRPr="00E529D1">
        <w:rPr>
          <w:rStyle w:val="FontStyle12"/>
          <w:sz w:val="26"/>
          <w:szCs w:val="26"/>
        </w:rPr>
        <w:t xml:space="preserve"> </w:t>
      </w:r>
      <w:r w:rsidR="009E37A8">
        <w:rPr>
          <w:rStyle w:val="FontStyle12"/>
          <w:sz w:val="26"/>
          <w:szCs w:val="26"/>
        </w:rPr>
        <w:t>07</w:t>
      </w:r>
      <w:r w:rsidR="009D62D0">
        <w:rPr>
          <w:rStyle w:val="FontStyle12"/>
          <w:sz w:val="26"/>
          <w:szCs w:val="26"/>
        </w:rPr>
        <w:t>.0</w:t>
      </w:r>
      <w:r w:rsidR="006335F3">
        <w:rPr>
          <w:rStyle w:val="FontStyle12"/>
          <w:sz w:val="26"/>
          <w:szCs w:val="26"/>
        </w:rPr>
        <w:t>6</w:t>
      </w:r>
      <w:r w:rsidR="009D62D0">
        <w:rPr>
          <w:rStyle w:val="FontStyle12"/>
          <w:sz w:val="26"/>
          <w:szCs w:val="26"/>
        </w:rPr>
        <w:t>.2024</w:t>
      </w:r>
      <w:r w:rsidR="008A4335" w:rsidRPr="00C35571">
        <w:rPr>
          <w:rStyle w:val="FontStyle12"/>
          <w:sz w:val="26"/>
          <w:szCs w:val="26"/>
        </w:rPr>
        <w:t xml:space="preserve"> № </w:t>
      </w:r>
      <w:r w:rsidR="00BF5413">
        <w:rPr>
          <w:rStyle w:val="FontStyle12"/>
          <w:sz w:val="26"/>
          <w:szCs w:val="26"/>
        </w:rPr>
        <w:t>291</w:t>
      </w:r>
      <w:r w:rsidR="008A4335" w:rsidRPr="00C35571">
        <w:rPr>
          <w:rStyle w:val="FontStyle12"/>
          <w:sz w:val="26"/>
          <w:szCs w:val="26"/>
        </w:rPr>
        <w:t>-р</w:t>
      </w:r>
      <w:r w:rsidR="00E529D1">
        <w:rPr>
          <w:rStyle w:val="FontStyle12"/>
          <w:sz w:val="26"/>
          <w:szCs w:val="26"/>
        </w:rPr>
        <w:t xml:space="preserve"> «О проведении </w:t>
      </w:r>
      <w:r w:rsidR="00FB60E0">
        <w:rPr>
          <w:rStyle w:val="FontStyle12"/>
          <w:sz w:val="26"/>
          <w:szCs w:val="26"/>
        </w:rPr>
        <w:t>аукционов в электронной форме</w:t>
      </w:r>
      <w:r w:rsidR="00E529D1">
        <w:rPr>
          <w:rStyle w:val="FontStyle12"/>
          <w:sz w:val="26"/>
          <w:szCs w:val="26"/>
        </w:rPr>
        <w:t xml:space="preserve"> по продаже муниципального имущества»</w:t>
      </w:r>
      <w:r w:rsidR="007F4C5B" w:rsidRPr="00132E59">
        <w:rPr>
          <w:rStyle w:val="FontStyle12"/>
          <w:sz w:val="26"/>
          <w:szCs w:val="26"/>
        </w:rPr>
        <w:t>:</w:t>
      </w:r>
    </w:p>
    <w:p w:rsidR="00CA5B65" w:rsidRDefault="007F4C5B" w:rsidP="00035C6E">
      <w:pPr>
        <w:pStyle w:val="Style4"/>
        <w:numPr>
          <w:ilvl w:val="0"/>
          <w:numId w:val="10"/>
        </w:numPr>
        <w:spacing w:line="240" w:lineRule="auto"/>
        <w:ind w:left="0" w:firstLine="567"/>
        <w:jc w:val="both"/>
        <w:rPr>
          <w:rStyle w:val="FontStyle12"/>
          <w:sz w:val="26"/>
          <w:szCs w:val="26"/>
        </w:rPr>
      </w:pPr>
      <w:r w:rsidRPr="005E029F">
        <w:rPr>
          <w:rStyle w:val="FontStyle12"/>
          <w:sz w:val="26"/>
          <w:szCs w:val="26"/>
        </w:rPr>
        <w:t>П</w:t>
      </w:r>
      <w:r w:rsidR="005340A0" w:rsidRPr="005E029F">
        <w:rPr>
          <w:rStyle w:val="FontStyle12"/>
          <w:sz w:val="26"/>
          <w:szCs w:val="26"/>
        </w:rPr>
        <w:t xml:space="preserve">ровести </w:t>
      </w:r>
      <w:r w:rsidR="00706EF2">
        <w:rPr>
          <w:rStyle w:val="FontStyle12"/>
          <w:sz w:val="26"/>
          <w:szCs w:val="26"/>
        </w:rPr>
        <w:t>аукцион в электронной форме</w:t>
      </w:r>
      <w:r w:rsidR="005340A0" w:rsidRPr="005E029F">
        <w:rPr>
          <w:rStyle w:val="FontStyle12"/>
          <w:sz w:val="26"/>
          <w:szCs w:val="26"/>
        </w:rPr>
        <w:t xml:space="preserve"> по продаже муниципального имущества</w:t>
      </w:r>
      <w:r w:rsidR="006B3431">
        <w:rPr>
          <w:rStyle w:val="FontStyle12"/>
          <w:sz w:val="26"/>
          <w:szCs w:val="26"/>
        </w:rPr>
        <w:t>,</w:t>
      </w:r>
      <w:r w:rsidR="00CA5B65">
        <w:rPr>
          <w:rStyle w:val="FontStyle12"/>
          <w:sz w:val="26"/>
          <w:szCs w:val="26"/>
        </w:rPr>
        <w:t xml:space="preserve"> </w:t>
      </w:r>
      <w:r w:rsidR="00CA5B65" w:rsidRPr="00CA5B65">
        <w:rPr>
          <w:rStyle w:val="FontStyle12"/>
          <w:sz w:val="26"/>
          <w:szCs w:val="26"/>
        </w:rPr>
        <w:t>расположенн</w:t>
      </w:r>
      <w:r w:rsidR="00CA5B65">
        <w:rPr>
          <w:rStyle w:val="FontStyle12"/>
          <w:sz w:val="26"/>
          <w:szCs w:val="26"/>
        </w:rPr>
        <w:t>ого</w:t>
      </w:r>
      <w:r w:rsidR="00CA5B65" w:rsidRPr="00CA5B65">
        <w:rPr>
          <w:rStyle w:val="FontStyle12"/>
          <w:sz w:val="26"/>
          <w:szCs w:val="26"/>
        </w:rPr>
        <w:t xml:space="preserve"> по адресу</w:t>
      </w:r>
      <w:proofErr w:type="gramStart"/>
      <w:r w:rsidR="00CA5B65" w:rsidRPr="00CA5B65">
        <w:rPr>
          <w:rStyle w:val="FontStyle12"/>
          <w:sz w:val="26"/>
          <w:szCs w:val="26"/>
        </w:rPr>
        <w:t>:</w:t>
      </w:r>
      <w:proofErr w:type="gramEnd"/>
      <w:r w:rsidR="00CA5B65" w:rsidRPr="00CA5B65">
        <w:rPr>
          <w:rStyle w:val="FontStyle12"/>
          <w:sz w:val="26"/>
          <w:szCs w:val="26"/>
        </w:rPr>
        <w:t xml:space="preserve"> Тверская область, г. Торжок, Ленинградское шоссе, д. 22</w:t>
      </w:r>
      <w:r w:rsidR="00CA5B65">
        <w:rPr>
          <w:rStyle w:val="FontStyle12"/>
          <w:sz w:val="26"/>
          <w:szCs w:val="26"/>
        </w:rPr>
        <w:t xml:space="preserve">: </w:t>
      </w:r>
    </w:p>
    <w:p w:rsidR="006335F3" w:rsidRPr="00CA5B65" w:rsidRDefault="008C3A5F" w:rsidP="00035C6E">
      <w:pPr>
        <w:pStyle w:val="Style4"/>
        <w:spacing w:line="240" w:lineRule="auto"/>
        <w:ind w:firstLine="567"/>
        <w:jc w:val="both"/>
        <w:rPr>
          <w:rStyle w:val="FontStyle12"/>
          <w:sz w:val="26"/>
          <w:szCs w:val="26"/>
        </w:rPr>
      </w:pPr>
      <w:r>
        <w:rPr>
          <w:rStyle w:val="FontStyle12"/>
          <w:sz w:val="26"/>
          <w:szCs w:val="26"/>
        </w:rPr>
        <w:t>н</w:t>
      </w:r>
      <w:r w:rsidR="00706EF2">
        <w:rPr>
          <w:rStyle w:val="FontStyle12"/>
          <w:sz w:val="26"/>
          <w:szCs w:val="26"/>
        </w:rPr>
        <w:t>ежилого здания (</w:t>
      </w:r>
      <w:r w:rsidR="00CA5B65">
        <w:rPr>
          <w:rStyle w:val="FontStyle12"/>
          <w:sz w:val="26"/>
          <w:szCs w:val="26"/>
        </w:rPr>
        <w:t>с</w:t>
      </w:r>
      <w:r w:rsidR="006335F3" w:rsidRPr="00CA5B65">
        <w:rPr>
          <w:rStyle w:val="FontStyle12"/>
          <w:sz w:val="26"/>
          <w:szCs w:val="26"/>
        </w:rPr>
        <w:t>портивного зала</w:t>
      </w:r>
      <w:r w:rsidR="00706EF2">
        <w:rPr>
          <w:rStyle w:val="FontStyle12"/>
          <w:sz w:val="26"/>
          <w:szCs w:val="26"/>
        </w:rPr>
        <w:t>)</w:t>
      </w:r>
      <w:r w:rsidR="006335F3" w:rsidRPr="00CA5B65">
        <w:rPr>
          <w:rStyle w:val="FontStyle12"/>
          <w:sz w:val="26"/>
          <w:szCs w:val="26"/>
        </w:rPr>
        <w:t xml:space="preserve"> площадью 318,2 </w:t>
      </w:r>
      <w:proofErr w:type="spellStart"/>
      <w:r w:rsidR="006335F3" w:rsidRPr="00CA5B65">
        <w:rPr>
          <w:rStyle w:val="FontStyle12"/>
          <w:sz w:val="26"/>
          <w:szCs w:val="26"/>
        </w:rPr>
        <w:t>кв.м</w:t>
      </w:r>
      <w:proofErr w:type="spellEnd"/>
      <w:r w:rsidR="00706EF2">
        <w:rPr>
          <w:rStyle w:val="FontStyle12"/>
          <w:sz w:val="26"/>
          <w:szCs w:val="26"/>
        </w:rPr>
        <w:t>,</w:t>
      </w:r>
      <w:r w:rsidR="006335F3" w:rsidRPr="00CA5B65">
        <w:rPr>
          <w:rStyle w:val="FontStyle12"/>
          <w:sz w:val="26"/>
          <w:szCs w:val="26"/>
        </w:rPr>
        <w:t xml:space="preserve"> с кадастровым номером 69:47:0170202:237</w:t>
      </w:r>
      <w:r w:rsidR="00CA5B65">
        <w:rPr>
          <w:rStyle w:val="FontStyle12"/>
          <w:sz w:val="26"/>
          <w:szCs w:val="26"/>
        </w:rPr>
        <w:t>(далее – нежилое здание)</w:t>
      </w:r>
      <w:r w:rsidR="009E37A8">
        <w:rPr>
          <w:rStyle w:val="FontStyle12"/>
          <w:sz w:val="26"/>
          <w:szCs w:val="26"/>
        </w:rPr>
        <w:t xml:space="preserve"> и</w:t>
      </w:r>
      <w:r w:rsidR="00CA5B65">
        <w:rPr>
          <w:rStyle w:val="FontStyle12"/>
          <w:sz w:val="26"/>
          <w:szCs w:val="26"/>
        </w:rPr>
        <w:t xml:space="preserve"> </w:t>
      </w:r>
      <w:r w:rsidR="009E37A8" w:rsidRPr="009E37A8">
        <w:rPr>
          <w:rStyle w:val="FontStyle12"/>
          <w:sz w:val="26"/>
          <w:szCs w:val="26"/>
        </w:rPr>
        <w:t xml:space="preserve">земельного участка площадью 1640 </w:t>
      </w:r>
      <w:proofErr w:type="spellStart"/>
      <w:r w:rsidR="009E37A8" w:rsidRPr="009E37A8">
        <w:rPr>
          <w:rStyle w:val="FontStyle12"/>
          <w:sz w:val="26"/>
          <w:szCs w:val="26"/>
        </w:rPr>
        <w:t>кв.м</w:t>
      </w:r>
      <w:proofErr w:type="spellEnd"/>
      <w:r w:rsidR="009E37A8" w:rsidRPr="009E37A8">
        <w:rPr>
          <w:rStyle w:val="FontStyle12"/>
          <w:sz w:val="26"/>
          <w:szCs w:val="26"/>
        </w:rPr>
        <w:t>, с кадастровым номером 69:47:0110104:3, относящегося к землям населенных пунктов, с видом разрешенного использования «под объект соцкультбыта (здание спортзала)»</w:t>
      </w:r>
      <w:r w:rsidR="00340C1D">
        <w:rPr>
          <w:rStyle w:val="FontStyle12"/>
          <w:sz w:val="26"/>
          <w:szCs w:val="26"/>
        </w:rPr>
        <w:t xml:space="preserve"> (далее – земельный участок), (далее вместе именуемое имущество).</w:t>
      </w:r>
    </w:p>
    <w:p w:rsidR="002C02A4" w:rsidRPr="00132E59" w:rsidRDefault="007F4C5B" w:rsidP="00035C6E">
      <w:pPr>
        <w:pStyle w:val="Style4"/>
        <w:spacing w:line="240" w:lineRule="auto"/>
        <w:ind w:firstLine="720"/>
        <w:jc w:val="both"/>
        <w:rPr>
          <w:rStyle w:val="FontStyle12"/>
          <w:sz w:val="26"/>
          <w:szCs w:val="26"/>
        </w:rPr>
      </w:pPr>
      <w:r w:rsidRPr="00E529D1">
        <w:rPr>
          <w:rStyle w:val="FontStyle12"/>
          <w:sz w:val="26"/>
          <w:szCs w:val="26"/>
        </w:rPr>
        <w:t>2</w:t>
      </w:r>
      <w:r w:rsidR="002C02A4" w:rsidRPr="00E529D1">
        <w:rPr>
          <w:rStyle w:val="FontStyle12"/>
          <w:sz w:val="26"/>
          <w:szCs w:val="26"/>
        </w:rPr>
        <w:t>.</w:t>
      </w:r>
      <w:r w:rsidR="002C02A4" w:rsidRPr="00132E59">
        <w:rPr>
          <w:rStyle w:val="FontStyle12"/>
          <w:sz w:val="26"/>
          <w:szCs w:val="26"/>
        </w:rPr>
        <w:t xml:space="preserve"> Установить:</w:t>
      </w:r>
    </w:p>
    <w:p w:rsidR="002C02A4" w:rsidRDefault="007F4C5B" w:rsidP="00035C6E">
      <w:pPr>
        <w:pStyle w:val="Style4"/>
        <w:spacing w:line="240" w:lineRule="auto"/>
        <w:ind w:firstLine="720"/>
        <w:jc w:val="both"/>
        <w:rPr>
          <w:sz w:val="26"/>
          <w:szCs w:val="26"/>
        </w:rPr>
      </w:pPr>
      <w:bookmarkStart w:id="0" w:name="_Hlk168904550"/>
      <w:r w:rsidRPr="00132E59">
        <w:rPr>
          <w:rStyle w:val="FontStyle12"/>
          <w:sz w:val="26"/>
          <w:szCs w:val="26"/>
        </w:rPr>
        <w:t>2</w:t>
      </w:r>
      <w:r w:rsidR="0057443B" w:rsidRPr="00132E59">
        <w:rPr>
          <w:rStyle w:val="FontStyle12"/>
          <w:sz w:val="26"/>
          <w:szCs w:val="26"/>
        </w:rPr>
        <w:t>.1.</w:t>
      </w:r>
      <w:r w:rsidR="00EA60B3" w:rsidRPr="00132E59">
        <w:rPr>
          <w:rStyle w:val="FontStyle12"/>
          <w:sz w:val="26"/>
          <w:szCs w:val="26"/>
        </w:rPr>
        <w:t xml:space="preserve"> </w:t>
      </w:r>
      <w:r w:rsidR="00EA60B3" w:rsidRPr="00132E59">
        <w:rPr>
          <w:sz w:val="26"/>
          <w:szCs w:val="26"/>
        </w:rPr>
        <w:t xml:space="preserve">начальную цену </w:t>
      </w:r>
      <w:r w:rsidR="00686406">
        <w:rPr>
          <w:rStyle w:val="FontStyle12"/>
          <w:sz w:val="26"/>
          <w:szCs w:val="26"/>
        </w:rPr>
        <w:t>продажи имущества</w:t>
      </w:r>
      <w:r w:rsidRPr="00132E59">
        <w:rPr>
          <w:rStyle w:val="FontStyle12"/>
          <w:sz w:val="26"/>
          <w:szCs w:val="26"/>
        </w:rPr>
        <w:t xml:space="preserve"> </w:t>
      </w:r>
      <w:r w:rsidR="00EA60B3" w:rsidRPr="00132E59">
        <w:rPr>
          <w:rStyle w:val="FontStyle12"/>
          <w:sz w:val="26"/>
          <w:szCs w:val="26"/>
        </w:rPr>
        <w:t xml:space="preserve">– </w:t>
      </w:r>
      <w:r w:rsidR="00521F48">
        <w:rPr>
          <w:sz w:val="26"/>
          <w:szCs w:val="26"/>
        </w:rPr>
        <w:t>1 320 000</w:t>
      </w:r>
      <w:r w:rsidR="0037733F">
        <w:rPr>
          <w:sz w:val="26"/>
          <w:szCs w:val="26"/>
        </w:rPr>
        <w:t xml:space="preserve"> </w:t>
      </w:r>
      <w:r w:rsidR="00111F7D" w:rsidRPr="00132E59">
        <w:rPr>
          <w:sz w:val="26"/>
          <w:szCs w:val="26"/>
        </w:rPr>
        <w:t>(</w:t>
      </w:r>
      <w:r w:rsidR="009D62D0">
        <w:rPr>
          <w:sz w:val="26"/>
          <w:szCs w:val="26"/>
        </w:rPr>
        <w:t xml:space="preserve">один миллион </w:t>
      </w:r>
      <w:r w:rsidR="00521F48">
        <w:rPr>
          <w:sz w:val="26"/>
          <w:szCs w:val="26"/>
        </w:rPr>
        <w:t>триста двадцать тысяч</w:t>
      </w:r>
      <w:r w:rsidR="00111F7D" w:rsidRPr="00132E59">
        <w:rPr>
          <w:sz w:val="26"/>
          <w:szCs w:val="26"/>
        </w:rPr>
        <w:t>) рубл</w:t>
      </w:r>
      <w:r w:rsidR="00521F48">
        <w:rPr>
          <w:sz w:val="26"/>
          <w:szCs w:val="26"/>
        </w:rPr>
        <w:t>ей</w:t>
      </w:r>
      <w:r w:rsidR="00111F7D" w:rsidRPr="00132E59">
        <w:rPr>
          <w:sz w:val="26"/>
          <w:szCs w:val="26"/>
        </w:rPr>
        <w:t xml:space="preserve"> 00 копеек</w:t>
      </w:r>
      <w:r w:rsidR="00111F7D" w:rsidRPr="00132E59">
        <w:rPr>
          <w:rStyle w:val="FontStyle12"/>
          <w:sz w:val="26"/>
          <w:szCs w:val="26"/>
        </w:rPr>
        <w:t xml:space="preserve"> </w:t>
      </w:r>
      <w:r w:rsidR="000D1AC2">
        <w:rPr>
          <w:rStyle w:val="FontStyle12"/>
          <w:sz w:val="26"/>
          <w:szCs w:val="26"/>
        </w:rPr>
        <w:t>(</w:t>
      </w:r>
      <w:r w:rsidR="00111F7D" w:rsidRPr="00132E59">
        <w:rPr>
          <w:sz w:val="26"/>
          <w:szCs w:val="26"/>
        </w:rPr>
        <w:t>без учета НДС</w:t>
      </w:r>
      <w:r w:rsidR="000D1AC2">
        <w:rPr>
          <w:sz w:val="26"/>
          <w:szCs w:val="26"/>
        </w:rPr>
        <w:t>)</w:t>
      </w:r>
      <w:r w:rsidR="002C02A4" w:rsidRPr="00132E59">
        <w:rPr>
          <w:sz w:val="26"/>
          <w:szCs w:val="26"/>
        </w:rPr>
        <w:t>, в том числе:</w:t>
      </w:r>
    </w:p>
    <w:p w:rsidR="00627F81" w:rsidRPr="00132E59" w:rsidRDefault="00521F48" w:rsidP="00035C6E">
      <w:pPr>
        <w:pStyle w:val="Style4"/>
        <w:spacing w:line="24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1 000 000</w:t>
      </w:r>
      <w:r w:rsidR="00627F81">
        <w:rPr>
          <w:sz w:val="26"/>
          <w:szCs w:val="26"/>
        </w:rPr>
        <w:t xml:space="preserve"> (</w:t>
      </w:r>
      <w:r>
        <w:rPr>
          <w:sz w:val="26"/>
          <w:szCs w:val="26"/>
        </w:rPr>
        <w:t>один миллион</w:t>
      </w:r>
      <w:r w:rsidR="00627F81">
        <w:rPr>
          <w:sz w:val="26"/>
          <w:szCs w:val="26"/>
        </w:rPr>
        <w:t>) рубл</w:t>
      </w:r>
      <w:r>
        <w:rPr>
          <w:sz w:val="26"/>
          <w:szCs w:val="26"/>
        </w:rPr>
        <w:t>ей</w:t>
      </w:r>
      <w:r w:rsidR="00627F81">
        <w:rPr>
          <w:sz w:val="26"/>
          <w:szCs w:val="26"/>
        </w:rPr>
        <w:t xml:space="preserve"> 00 копеек </w:t>
      </w:r>
      <w:r w:rsidR="00627F81" w:rsidRPr="00132E59">
        <w:rPr>
          <w:sz w:val="26"/>
          <w:szCs w:val="26"/>
        </w:rPr>
        <w:t>(без учета НДС)</w:t>
      </w:r>
      <w:r w:rsidR="00627F81">
        <w:rPr>
          <w:sz w:val="26"/>
          <w:szCs w:val="26"/>
        </w:rPr>
        <w:t xml:space="preserve"> – стоимость </w:t>
      </w:r>
      <w:r w:rsidR="00A82F7B">
        <w:rPr>
          <w:sz w:val="26"/>
          <w:szCs w:val="26"/>
        </w:rPr>
        <w:t>нежилого</w:t>
      </w:r>
      <w:r w:rsidR="00627F81" w:rsidRPr="005E029F">
        <w:rPr>
          <w:sz w:val="26"/>
          <w:szCs w:val="26"/>
        </w:rPr>
        <w:t xml:space="preserve"> здани</w:t>
      </w:r>
      <w:r w:rsidR="00A82F7B">
        <w:rPr>
          <w:sz w:val="26"/>
          <w:szCs w:val="26"/>
        </w:rPr>
        <w:t>я</w:t>
      </w:r>
      <w:r w:rsidR="00627F81">
        <w:rPr>
          <w:sz w:val="26"/>
          <w:szCs w:val="26"/>
        </w:rPr>
        <w:t>;</w:t>
      </w:r>
    </w:p>
    <w:p w:rsidR="007F4C5B" w:rsidRPr="00132E59" w:rsidRDefault="00C5110C" w:rsidP="00035C6E">
      <w:pPr>
        <w:pStyle w:val="ad"/>
        <w:autoSpaceDE w:val="0"/>
        <w:autoSpaceDN w:val="0"/>
        <w:adjustRightInd w:val="0"/>
        <w:ind w:left="142" w:firstLine="720"/>
        <w:jc w:val="both"/>
        <w:rPr>
          <w:sz w:val="26"/>
          <w:szCs w:val="26"/>
        </w:rPr>
      </w:pPr>
      <w:r>
        <w:rPr>
          <w:sz w:val="26"/>
          <w:szCs w:val="26"/>
        </w:rPr>
        <w:t>320 000</w:t>
      </w:r>
      <w:r w:rsidR="00EA60B3" w:rsidRPr="00132E59">
        <w:rPr>
          <w:sz w:val="26"/>
          <w:szCs w:val="26"/>
        </w:rPr>
        <w:t xml:space="preserve"> (</w:t>
      </w:r>
      <w:r>
        <w:rPr>
          <w:sz w:val="26"/>
          <w:szCs w:val="26"/>
        </w:rPr>
        <w:t>триста двадцать тысяч</w:t>
      </w:r>
      <w:r w:rsidR="00EA60B3" w:rsidRPr="00132E59">
        <w:rPr>
          <w:sz w:val="26"/>
          <w:szCs w:val="26"/>
        </w:rPr>
        <w:t xml:space="preserve">) рублей 00 копеек </w:t>
      </w:r>
      <w:r w:rsidR="00995CBB">
        <w:rPr>
          <w:sz w:val="26"/>
          <w:szCs w:val="26"/>
        </w:rPr>
        <w:t>(</w:t>
      </w:r>
      <w:r w:rsidR="00EA60B3" w:rsidRPr="00132E59">
        <w:rPr>
          <w:sz w:val="26"/>
          <w:szCs w:val="26"/>
        </w:rPr>
        <w:t>НДС не облагается</w:t>
      </w:r>
      <w:r w:rsidR="00995CBB">
        <w:rPr>
          <w:sz w:val="26"/>
          <w:szCs w:val="26"/>
        </w:rPr>
        <w:t>)</w:t>
      </w:r>
      <w:r w:rsidR="00EA60B3" w:rsidRPr="00132E59">
        <w:rPr>
          <w:sz w:val="26"/>
          <w:szCs w:val="26"/>
        </w:rPr>
        <w:t xml:space="preserve"> </w:t>
      </w:r>
      <w:r w:rsidR="00735F8F">
        <w:rPr>
          <w:sz w:val="26"/>
          <w:szCs w:val="26"/>
        </w:rPr>
        <w:t xml:space="preserve">– </w:t>
      </w:r>
      <w:r w:rsidR="002C02A4" w:rsidRPr="00132E59">
        <w:rPr>
          <w:sz w:val="26"/>
          <w:szCs w:val="26"/>
        </w:rPr>
        <w:t>стоимость земельного участка</w:t>
      </w:r>
      <w:r w:rsidR="00D84D0E" w:rsidRPr="00132E59">
        <w:rPr>
          <w:sz w:val="26"/>
          <w:szCs w:val="26"/>
        </w:rPr>
        <w:t>;</w:t>
      </w:r>
    </w:p>
    <w:p w:rsidR="002C02A4" w:rsidRDefault="007F4C5B" w:rsidP="00035C6E">
      <w:pPr>
        <w:pStyle w:val="ad"/>
        <w:autoSpaceDE w:val="0"/>
        <w:autoSpaceDN w:val="0"/>
        <w:adjustRightInd w:val="0"/>
        <w:ind w:left="142" w:firstLine="566"/>
        <w:jc w:val="both"/>
        <w:rPr>
          <w:sz w:val="26"/>
          <w:szCs w:val="26"/>
        </w:rPr>
      </w:pPr>
      <w:r w:rsidRPr="00132E59">
        <w:rPr>
          <w:rStyle w:val="FontStyle12"/>
          <w:sz w:val="26"/>
          <w:szCs w:val="26"/>
        </w:rPr>
        <w:t>2</w:t>
      </w:r>
      <w:r w:rsidR="002C02A4" w:rsidRPr="00132E59">
        <w:rPr>
          <w:rStyle w:val="FontStyle12"/>
          <w:sz w:val="26"/>
          <w:szCs w:val="26"/>
        </w:rPr>
        <w:t xml:space="preserve">.2. </w:t>
      </w:r>
      <w:r w:rsidR="00EA60B3" w:rsidRPr="00132E59">
        <w:rPr>
          <w:rStyle w:val="FontStyle12"/>
          <w:sz w:val="26"/>
          <w:szCs w:val="26"/>
        </w:rPr>
        <w:t xml:space="preserve"> </w:t>
      </w:r>
      <w:r w:rsidR="002C02A4" w:rsidRPr="00132E59">
        <w:rPr>
          <w:sz w:val="26"/>
          <w:szCs w:val="26"/>
        </w:rPr>
        <w:t xml:space="preserve">«шаг аукциона» – 5% от </w:t>
      </w:r>
      <w:r w:rsidR="00E0769F" w:rsidRPr="00132E59">
        <w:rPr>
          <w:sz w:val="26"/>
          <w:szCs w:val="26"/>
        </w:rPr>
        <w:t xml:space="preserve">начальной цены </w:t>
      </w:r>
      <w:r w:rsidR="005B1022">
        <w:rPr>
          <w:sz w:val="26"/>
          <w:szCs w:val="26"/>
        </w:rPr>
        <w:t>имущества</w:t>
      </w:r>
      <w:r w:rsidR="00E0769F" w:rsidRPr="00132E59">
        <w:rPr>
          <w:sz w:val="26"/>
          <w:szCs w:val="26"/>
        </w:rPr>
        <w:t>,</w:t>
      </w:r>
      <w:r w:rsidR="005B1022">
        <w:rPr>
          <w:sz w:val="26"/>
          <w:szCs w:val="26"/>
        </w:rPr>
        <w:t xml:space="preserve"> что</w:t>
      </w:r>
      <w:r w:rsidR="00E0769F" w:rsidRPr="00132E59">
        <w:rPr>
          <w:sz w:val="26"/>
          <w:szCs w:val="26"/>
        </w:rPr>
        <w:t xml:space="preserve"> </w:t>
      </w:r>
      <w:r w:rsidR="005B1022" w:rsidRPr="00132E59">
        <w:rPr>
          <w:sz w:val="26"/>
          <w:szCs w:val="26"/>
        </w:rPr>
        <w:t xml:space="preserve">составляет </w:t>
      </w:r>
      <w:r w:rsidR="00C5110C">
        <w:rPr>
          <w:sz w:val="26"/>
          <w:szCs w:val="26"/>
        </w:rPr>
        <w:t>66 000</w:t>
      </w:r>
      <w:r w:rsidR="005B1022" w:rsidRPr="00132E59">
        <w:rPr>
          <w:sz w:val="26"/>
          <w:szCs w:val="26"/>
        </w:rPr>
        <w:t xml:space="preserve"> (</w:t>
      </w:r>
      <w:r w:rsidR="00EF79B8">
        <w:rPr>
          <w:sz w:val="26"/>
          <w:szCs w:val="26"/>
        </w:rPr>
        <w:t>шесть</w:t>
      </w:r>
      <w:r w:rsidR="00CB0EBF">
        <w:rPr>
          <w:sz w:val="26"/>
          <w:szCs w:val="26"/>
        </w:rPr>
        <w:t xml:space="preserve">десят </w:t>
      </w:r>
      <w:r w:rsidR="00C5110C">
        <w:rPr>
          <w:sz w:val="26"/>
          <w:szCs w:val="26"/>
        </w:rPr>
        <w:t>шесть тысяч</w:t>
      </w:r>
      <w:r w:rsidR="005B1022" w:rsidRPr="00132E59">
        <w:rPr>
          <w:sz w:val="26"/>
          <w:szCs w:val="26"/>
        </w:rPr>
        <w:t>) рубл</w:t>
      </w:r>
      <w:r w:rsidR="00C5110C">
        <w:rPr>
          <w:sz w:val="26"/>
          <w:szCs w:val="26"/>
        </w:rPr>
        <w:t>ей</w:t>
      </w:r>
      <w:r w:rsidR="005B1022" w:rsidRPr="00132E59">
        <w:rPr>
          <w:sz w:val="26"/>
          <w:szCs w:val="26"/>
        </w:rPr>
        <w:t xml:space="preserve"> 00 копеек</w:t>
      </w:r>
      <w:r w:rsidR="000D1AC2">
        <w:rPr>
          <w:sz w:val="26"/>
          <w:szCs w:val="26"/>
        </w:rPr>
        <w:t>.</w:t>
      </w:r>
    </w:p>
    <w:p w:rsidR="00071A33" w:rsidRDefault="00976AE1" w:rsidP="00035C6E">
      <w:pPr>
        <w:pStyle w:val="ad"/>
        <w:autoSpaceDE w:val="0"/>
        <w:autoSpaceDN w:val="0"/>
        <w:adjustRightInd w:val="0"/>
        <w:ind w:left="142" w:firstLine="56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2.3. </w:t>
      </w:r>
      <w:r w:rsidRPr="00976AE1">
        <w:rPr>
          <w:sz w:val="26"/>
          <w:szCs w:val="26"/>
        </w:rPr>
        <w:t>ограничения</w:t>
      </w:r>
      <w:r w:rsidR="00A303B6">
        <w:rPr>
          <w:sz w:val="26"/>
          <w:szCs w:val="26"/>
        </w:rPr>
        <w:t xml:space="preserve">, обременения: отсутствуют. </w:t>
      </w:r>
      <w:r w:rsidR="00071A33">
        <w:rPr>
          <w:sz w:val="26"/>
          <w:szCs w:val="26"/>
        </w:rPr>
        <w:t xml:space="preserve"> </w:t>
      </w:r>
      <w:bookmarkStart w:id="1" w:name="_Hlk164687043"/>
    </w:p>
    <w:bookmarkEnd w:id="1"/>
    <w:p w:rsidR="000D1AC2" w:rsidRPr="000D1AC2" w:rsidRDefault="007F4C5B" w:rsidP="00035C6E">
      <w:pPr>
        <w:ind w:firstLine="708"/>
        <w:jc w:val="both"/>
        <w:rPr>
          <w:sz w:val="26"/>
          <w:szCs w:val="26"/>
        </w:rPr>
      </w:pPr>
      <w:r w:rsidRPr="00132E59">
        <w:rPr>
          <w:sz w:val="26"/>
          <w:szCs w:val="26"/>
        </w:rPr>
        <w:t>3</w:t>
      </w:r>
      <w:r w:rsidR="009705CC" w:rsidRPr="00132E59">
        <w:rPr>
          <w:sz w:val="26"/>
          <w:szCs w:val="26"/>
        </w:rPr>
        <w:t xml:space="preserve">. </w:t>
      </w:r>
      <w:r w:rsidR="00DC097F" w:rsidRPr="000D1AC2">
        <w:rPr>
          <w:sz w:val="26"/>
          <w:szCs w:val="26"/>
        </w:rPr>
        <w:t xml:space="preserve">Привлечь в качестве оператора электронной площадки </w:t>
      </w:r>
      <w:r w:rsidR="000D1AC2" w:rsidRPr="000D1AC2">
        <w:rPr>
          <w:sz w:val="26"/>
          <w:szCs w:val="26"/>
        </w:rPr>
        <w:t xml:space="preserve">Акционерное общество «Сбербанк-Автоматизированная система торгов». </w:t>
      </w:r>
    </w:p>
    <w:p w:rsidR="008B64D5" w:rsidRDefault="00132E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4</w:t>
      </w:r>
      <w:r w:rsidR="00AB2155" w:rsidRPr="00132E59">
        <w:rPr>
          <w:rStyle w:val="FontStyle12"/>
          <w:sz w:val="26"/>
          <w:szCs w:val="26"/>
        </w:rPr>
        <w:t xml:space="preserve">. </w:t>
      </w:r>
      <w:r w:rsidR="00E14637">
        <w:rPr>
          <w:rStyle w:val="FontStyle12"/>
          <w:sz w:val="26"/>
          <w:szCs w:val="26"/>
        </w:rPr>
        <w:t>Утвердить:</w:t>
      </w:r>
    </w:p>
    <w:p w:rsidR="00E14637" w:rsidRDefault="00E14637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>
        <w:rPr>
          <w:rStyle w:val="FontStyle12"/>
          <w:sz w:val="26"/>
          <w:szCs w:val="26"/>
        </w:rPr>
        <w:t>- электронную форму заявки на участие в аукционе (Приложение 1).</w:t>
      </w:r>
    </w:p>
    <w:p w:rsidR="00263D22" w:rsidRPr="00B72B8A" w:rsidRDefault="005B1022" w:rsidP="00035C6E">
      <w:pPr>
        <w:pStyle w:val="Style4"/>
        <w:spacing w:line="240" w:lineRule="auto"/>
        <w:ind w:firstLine="709"/>
        <w:jc w:val="both"/>
        <w:rPr>
          <w:bCs/>
          <w:spacing w:val="-3"/>
          <w:sz w:val="26"/>
          <w:szCs w:val="26"/>
          <w:shd w:val="clear" w:color="auto" w:fill="FFFFFF"/>
          <w:lang w:eastAsia="zh-CN"/>
        </w:rPr>
      </w:pPr>
      <w:r>
        <w:rPr>
          <w:sz w:val="26"/>
          <w:szCs w:val="26"/>
        </w:rPr>
        <w:t>5.</w:t>
      </w:r>
      <w:r w:rsidR="00263D22" w:rsidRPr="00132E59">
        <w:rPr>
          <w:sz w:val="26"/>
          <w:szCs w:val="26"/>
        </w:rPr>
        <w:t xml:space="preserve"> </w:t>
      </w:r>
      <w:r w:rsidR="00263D22" w:rsidRPr="00132E59">
        <w:rPr>
          <w:bCs/>
          <w:spacing w:val="-3"/>
          <w:sz w:val="26"/>
          <w:szCs w:val="26"/>
          <w:shd w:val="clear" w:color="auto" w:fill="FFFFFF"/>
          <w:lang w:eastAsia="zh-CN"/>
        </w:rPr>
        <w:t>Дата начала срока подачи заявок на участие в аукционе</w:t>
      </w:r>
      <w:r w:rsidR="00263D22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: </w:t>
      </w:r>
      <w:r w:rsidR="00E94BD9">
        <w:rPr>
          <w:bCs/>
          <w:spacing w:val="-3"/>
          <w:sz w:val="26"/>
          <w:szCs w:val="26"/>
          <w:shd w:val="clear" w:color="auto" w:fill="FFFFFF"/>
          <w:lang w:eastAsia="zh-CN"/>
        </w:rPr>
        <w:t>29</w:t>
      </w:r>
      <w:r w:rsidR="00CB0EBF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</w:t>
      </w:r>
      <w:r w:rsidR="00A303B6">
        <w:rPr>
          <w:bCs/>
          <w:spacing w:val="-3"/>
          <w:sz w:val="26"/>
          <w:szCs w:val="26"/>
          <w:shd w:val="clear" w:color="auto" w:fill="FFFFFF"/>
          <w:lang w:eastAsia="zh-CN"/>
        </w:rPr>
        <w:t>ию</w:t>
      </w:r>
      <w:r w:rsidR="00004767">
        <w:rPr>
          <w:bCs/>
          <w:spacing w:val="-3"/>
          <w:sz w:val="26"/>
          <w:szCs w:val="26"/>
          <w:shd w:val="clear" w:color="auto" w:fill="FFFFFF"/>
          <w:lang w:eastAsia="zh-CN"/>
        </w:rPr>
        <w:t>ля</w:t>
      </w:r>
      <w:r w:rsidR="00CB0EBF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2024</w:t>
      </w:r>
      <w:r w:rsidR="00A82F7B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года       </w:t>
      </w:r>
      <w:r w:rsidR="00671CBB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            с 8 часов 00 минут</w:t>
      </w:r>
      <w:r w:rsidR="00263D22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. </w:t>
      </w:r>
    </w:p>
    <w:p w:rsidR="00263D22" w:rsidRPr="00B72B8A" w:rsidRDefault="005B1022" w:rsidP="00035C6E">
      <w:pPr>
        <w:pStyle w:val="Style4"/>
        <w:spacing w:line="240" w:lineRule="auto"/>
        <w:ind w:firstLine="709"/>
        <w:jc w:val="both"/>
        <w:rPr>
          <w:bCs/>
          <w:spacing w:val="-3"/>
          <w:sz w:val="26"/>
          <w:szCs w:val="26"/>
          <w:shd w:val="clear" w:color="auto" w:fill="FFFFFF"/>
          <w:lang w:eastAsia="zh-CN"/>
        </w:rPr>
      </w:pPr>
      <w:r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6. </w:t>
      </w:r>
      <w:r w:rsidR="00263D22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Дата окончания срока приема заявок на участие в аукционе: </w:t>
      </w:r>
      <w:r w:rsidR="00004767">
        <w:rPr>
          <w:bCs/>
          <w:spacing w:val="-3"/>
          <w:sz w:val="26"/>
          <w:szCs w:val="26"/>
          <w:shd w:val="clear" w:color="auto" w:fill="FFFFFF"/>
          <w:lang w:eastAsia="zh-CN"/>
        </w:rPr>
        <w:t>29</w:t>
      </w:r>
      <w:r w:rsidR="00A303B6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</w:t>
      </w:r>
      <w:r w:rsidR="00004767">
        <w:rPr>
          <w:bCs/>
          <w:spacing w:val="-3"/>
          <w:sz w:val="26"/>
          <w:szCs w:val="26"/>
          <w:shd w:val="clear" w:color="auto" w:fill="FFFFFF"/>
          <w:lang w:eastAsia="zh-CN"/>
        </w:rPr>
        <w:t>августа</w:t>
      </w:r>
      <w:r w:rsidR="00CB0EBF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2024</w:t>
      </w:r>
      <w:r w:rsidR="00A82F7B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года </w:t>
      </w:r>
      <w:r w:rsidR="00CB0EBF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           </w:t>
      </w:r>
      <w:r w:rsidR="00A82F7B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17 часов 00 минут.</w:t>
      </w:r>
    </w:p>
    <w:p w:rsidR="00263D22" w:rsidRPr="00132E59" w:rsidRDefault="005B1022" w:rsidP="00035C6E">
      <w:pPr>
        <w:pStyle w:val="Style4"/>
        <w:spacing w:line="240" w:lineRule="auto"/>
        <w:ind w:firstLine="709"/>
        <w:jc w:val="both"/>
        <w:rPr>
          <w:spacing w:val="-3"/>
          <w:sz w:val="26"/>
          <w:szCs w:val="26"/>
          <w:lang w:eastAsia="zh-CN"/>
        </w:rPr>
      </w:pPr>
      <w:r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>7</w:t>
      </w:r>
      <w:r w:rsidR="00263D22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. </w:t>
      </w:r>
      <w:r w:rsidR="00263D22" w:rsidRPr="00B72B8A">
        <w:rPr>
          <w:spacing w:val="-3"/>
          <w:sz w:val="26"/>
          <w:szCs w:val="26"/>
          <w:lang w:eastAsia="zh-CN"/>
        </w:rPr>
        <w:t xml:space="preserve">Дата рассмотрения заявок и признания претендентов участниками </w:t>
      </w:r>
      <w:proofErr w:type="gramStart"/>
      <w:r w:rsidR="00263D22" w:rsidRPr="00B72B8A">
        <w:rPr>
          <w:spacing w:val="-3"/>
          <w:sz w:val="26"/>
          <w:szCs w:val="26"/>
          <w:lang w:eastAsia="zh-CN"/>
        </w:rPr>
        <w:t>аукциона</w:t>
      </w:r>
      <w:r w:rsidRPr="00B72B8A">
        <w:rPr>
          <w:spacing w:val="-3"/>
          <w:sz w:val="26"/>
          <w:szCs w:val="26"/>
          <w:lang w:eastAsia="zh-CN"/>
        </w:rPr>
        <w:t xml:space="preserve"> </w:t>
      </w:r>
      <w:r w:rsidR="00263D22" w:rsidRPr="00B72B8A">
        <w:rPr>
          <w:spacing w:val="-3"/>
          <w:sz w:val="26"/>
          <w:szCs w:val="26"/>
          <w:lang w:eastAsia="zh-CN"/>
        </w:rPr>
        <w:t xml:space="preserve"> –</w:t>
      </w:r>
      <w:proofErr w:type="gramEnd"/>
      <w:r w:rsidR="00263D22" w:rsidRPr="00B72B8A">
        <w:rPr>
          <w:spacing w:val="-3"/>
          <w:sz w:val="26"/>
          <w:szCs w:val="26"/>
          <w:lang w:eastAsia="zh-CN"/>
        </w:rPr>
        <w:t xml:space="preserve">  </w:t>
      </w:r>
      <w:r w:rsidR="004E580C">
        <w:rPr>
          <w:spacing w:val="-3"/>
          <w:sz w:val="26"/>
          <w:szCs w:val="26"/>
          <w:lang w:eastAsia="zh-CN"/>
        </w:rPr>
        <w:t xml:space="preserve">                 </w:t>
      </w:r>
      <w:r w:rsidR="00004767">
        <w:rPr>
          <w:spacing w:val="-3"/>
          <w:sz w:val="26"/>
          <w:szCs w:val="26"/>
          <w:lang w:eastAsia="zh-CN"/>
        </w:rPr>
        <w:t>04</w:t>
      </w:r>
      <w:r w:rsidR="00A303B6">
        <w:rPr>
          <w:spacing w:val="-3"/>
          <w:sz w:val="26"/>
          <w:szCs w:val="26"/>
          <w:lang w:eastAsia="zh-CN"/>
        </w:rPr>
        <w:t xml:space="preserve"> </w:t>
      </w:r>
      <w:r w:rsidR="00004767">
        <w:rPr>
          <w:spacing w:val="-3"/>
          <w:sz w:val="26"/>
          <w:szCs w:val="26"/>
          <w:lang w:eastAsia="zh-CN"/>
        </w:rPr>
        <w:t>сентября</w:t>
      </w:r>
      <w:r w:rsidR="00CB0EBF" w:rsidRPr="00B72B8A">
        <w:rPr>
          <w:spacing w:val="-3"/>
          <w:sz w:val="26"/>
          <w:szCs w:val="26"/>
          <w:lang w:eastAsia="zh-CN"/>
        </w:rPr>
        <w:t xml:space="preserve"> 2024</w:t>
      </w:r>
      <w:r w:rsidR="00AC3C25" w:rsidRPr="00B72B8A">
        <w:rPr>
          <w:spacing w:val="-3"/>
          <w:sz w:val="26"/>
          <w:szCs w:val="26"/>
          <w:lang w:eastAsia="zh-CN"/>
        </w:rPr>
        <w:t xml:space="preserve"> года в </w:t>
      </w:r>
      <w:r w:rsidR="00263D22" w:rsidRPr="00B72B8A">
        <w:rPr>
          <w:spacing w:val="-3"/>
          <w:sz w:val="26"/>
          <w:szCs w:val="26"/>
          <w:lang w:eastAsia="zh-CN"/>
        </w:rPr>
        <w:t>14 часов 00 минут (время московское)</w:t>
      </w:r>
      <w:r w:rsidR="00AC3C25" w:rsidRPr="00B72B8A">
        <w:rPr>
          <w:spacing w:val="-3"/>
          <w:sz w:val="26"/>
          <w:szCs w:val="26"/>
          <w:lang w:eastAsia="zh-CN"/>
        </w:rPr>
        <w:t>.</w:t>
      </w:r>
      <w:r w:rsidR="00263D22" w:rsidRPr="00132E59">
        <w:rPr>
          <w:spacing w:val="-3"/>
          <w:sz w:val="26"/>
          <w:szCs w:val="26"/>
          <w:lang w:eastAsia="zh-CN"/>
        </w:rPr>
        <w:t xml:space="preserve"> </w:t>
      </w:r>
    </w:p>
    <w:p w:rsidR="000021B1" w:rsidRPr="00132E59" w:rsidRDefault="005B1022" w:rsidP="00035C6E">
      <w:pPr>
        <w:ind w:firstLine="709"/>
        <w:jc w:val="both"/>
        <w:rPr>
          <w:sz w:val="26"/>
          <w:szCs w:val="26"/>
        </w:rPr>
      </w:pPr>
      <w:r>
        <w:rPr>
          <w:bCs/>
          <w:spacing w:val="-3"/>
          <w:sz w:val="26"/>
          <w:szCs w:val="26"/>
        </w:rPr>
        <w:t>8</w:t>
      </w:r>
      <w:r w:rsidR="00263D22" w:rsidRPr="00132E59">
        <w:rPr>
          <w:bCs/>
          <w:spacing w:val="-3"/>
          <w:sz w:val="26"/>
          <w:szCs w:val="26"/>
        </w:rPr>
        <w:t>. Дата проведения аукциона</w:t>
      </w:r>
      <w:r w:rsidR="00263D22" w:rsidRPr="00132E59">
        <w:rPr>
          <w:b/>
          <w:bCs/>
          <w:spacing w:val="-3"/>
          <w:sz w:val="26"/>
          <w:szCs w:val="26"/>
        </w:rPr>
        <w:t xml:space="preserve"> –</w:t>
      </w:r>
      <w:r w:rsidR="00263D22" w:rsidRPr="00132E59">
        <w:rPr>
          <w:sz w:val="26"/>
          <w:szCs w:val="26"/>
        </w:rPr>
        <w:t xml:space="preserve"> </w:t>
      </w:r>
      <w:r w:rsidR="00004767">
        <w:rPr>
          <w:sz w:val="26"/>
          <w:szCs w:val="26"/>
        </w:rPr>
        <w:t>06</w:t>
      </w:r>
      <w:r w:rsidR="00BE6BAF">
        <w:rPr>
          <w:sz w:val="26"/>
          <w:szCs w:val="26"/>
        </w:rPr>
        <w:t xml:space="preserve"> </w:t>
      </w:r>
      <w:proofErr w:type="spellStart"/>
      <w:r w:rsidR="00004767">
        <w:rPr>
          <w:sz w:val="26"/>
          <w:szCs w:val="26"/>
        </w:rPr>
        <w:t>сентяря</w:t>
      </w:r>
      <w:proofErr w:type="spellEnd"/>
      <w:r w:rsidR="00CB0EBF">
        <w:rPr>
          <w:sz w:val="26"/>
          <w:szCs w:val="26"/>
        </w:rPr>
        <w:t xml:space="preserve"> 2024</w:t>
      </w:r>
      <w:r w:rsidR="00AC3C25">
        <w:rPr>
          <w:sz w:val="26"/>
          <w:szCs w:val="26"/>
        </w:rPr>
        <w:t xml:space="preserve"> года</w:t>
      </w:r>
      <w:r w:rsidR="00AC3C25" w:rsidRPr="00132E59">
        <w:rPr>
          <w:sz w:val="26"/>
          <w:szCs w:val="26"/>
        </w:rPr>
        <w:t xml:space="preserve"> </w:t>
      </w:r>
      <w:r w:rsidR="00263D22" w:rsidRPr="00132E59">
        <w:rPr>
          <w:sz w:val="26"/>
          <w:szCs w:val="26"/>
        </w:rPr>
        <w:t xml:space="preserve">в </w:t>
      </w:r>
      <w:r w:rsidR="00DF314D">
        <w:rPr>
          <w:sz w:val="26"/>
          <w:szCs w:val="26"/>
        </w:rPr>
        <w:t>09</w:t>
      </w:r>
      <w:r w:rsidR="00263D22" w:rsidRPr="00132E59">
        <w:rPr>
          <w:sz w:val="26"/>
          <w:szCs w:val="26"/>
        </w:rPr>
        <w:t xml:space="preserve"> часов 00 минут (время московское)</w:t>
      </w:r>
      <w:r w:rsidR="001F01F6" w:rsidRPr="00132E59">
        <w:rPr>
          <w:sz w:val="26"/>
          <w:szCs w:val="26"/>
        </w:rPr>
        <w:t>.</w:t>
      </w:r>
    </w:p>
    <w:p w:rsidR="003F6D59" w:rsidRDefault="005B1022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>
        <w:rPr>
          <w:rStyle w:val="FontStyle12"/>
          <w:sz w:val="26"/>
          <w:szCs w:val="26"/>
        </w:rPr>
        <w:t>9</w:t>
      </w:r>
      <w:r w:rsidR="003F6D59" w:rsidRPr="00132E59">
        <w:rPr>
          <w:rStyle w:val="FontStyle12"/>
          <w:sz w:val="26"/>
          <w:szCs w:val="26"/>
        </w:rPr>
        <w:t xml:space="preserve">. Для участия в продаже имущества на аукционе претенденты перечисляют </w:t>
      </w:r>
      <w:r w:rsidR="003F6D59" w:rsidRPr="00132E59">
        <w:rPr>
          <w:rStyle w:val="FontStyle12"/>
          <w:sz w:val="26"/>
          <w:szCs w:val="26"/>
        </w:rPr>
        <w:lastRenderedPageBreak/>
        <w:t xml:space="preserve">задаток 10% начальной цены без  учета НДС, что составляет </w:t>
      </w:r>
      <w:r w:rsidR="003B01E4">
        <w:rPr>
          <w:rStyle w:val="FontStyle12"/>
          <w:sz w:val="26"/>
          <w:szCs w:val="26"/>
        </w:rPr>
        <w:t>132 000</w:t>
      </w:r>
      <w:r w:rsidR="00F1598E" w:rsidRPr="00F1598E">
        <w:rPr>
          <w:rStyle w:val="FontStyle12"/>
          <w:sz w:val="26"/>
          <w:szCs w:val="26"/>
        </w:rPr>
        <w:t xml:space="preserve"> (</w:t>
      </w:r>
      <w:r w:rsidR="003B01E4">
        <w:rPr>
          <w:rStyle w:val="FontStyle12"/>
          <w:sz w:val="26"/>
          <w:szCs w:val="26"/>
        </w:rPr>
        <w:t>сто тридцать две тысячи</w:t>
      </w:r>
      <w:r w:rsidR="00F1598E" w:rsidRPr="00F1598E">
        <w:rPr>
          <w:rStyle w:val="FontStyle12"/>
          <w:sz w:val="26"/>
          <w:szCs w:val="26"/>
        </w:rPr>
        <w:t>)</w:t>
      </w:r>
      <w:r w:rsidR="003F6D59" w:rsidRPr="00132E59">
        <w:rPr>
          <w:rStyle w:val="FontStyle12"/>
          <w:sz w:val="26"/>
          <w:szCs w:val="26"/>
        </w:rPr>
        <w:t xml:space="preserve"> рублей </w:t>
      </w:r>
      <w:r w:rsidR="003B01E4">
        <w:rPr>
          <w:rStyle w:val="FontStyle12"/>
          <w:sz w:val="26"/>
          <w:szCs w:val="26"/>
        </w:rPr>
        <w:t>0</w:t>
      </w:r>
      <w:r w:rsidR="003F6D59" w:rsidRPr="00132E59">
        <w:rPr>
          <w:rStyle w:val="FontStyle12"/>
          <w:sz w:val="26"/>
          <w:szCs w:val="26"/>
        </w:rPr>
        <w:t xml:space="preserve">0 копеек на следующие реквизиты: </w:t>
      </w:r>
    </w:p>
    <w:p w:rsidR="003F6D59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Наименование</w:t>
      </w:r>
      <w:r w:rsidR="006B3431">
        <w:rPr>
          <w:rStyle w:val="FontStyle12"/>
          <w:sz w:val="26"/>
          <w:szCs w:val="26"/>
        </w:rPr>
        <w:t xml:space="preserve"> получателя</w:t>
      </w:r>
      <w:r w:rsidRPr="00132E59">
        <w:rPr>
          <w:rStyle w:val="FontStyle12"/>
          <w:sz w:val="26"/>
          <w:szCs w:val="26"/>
        </w:rPr>
        <w:t>: АО "Сбербанк-АСТ"</w:t>
      </w:r>
    </w:p>
    <w:p w:rsidR="003F6D59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ИНН: 7707308480</w:t>
      </w:r>
    </w:p>
    <w:p w:rsidR="003F6D59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КПП: 770401001</w:t>
      </w:r>
    </w:p>
    <w:p w:rsidR="003F6D59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Расчетный счет: 40702810300020038047</w:t>
      </w:r>
    </w:p>
    <w:p w:rsidR="003F6D59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БАНК ПОЛУЧАТЕЛЯ:</w:t>
      </w:r>
    </w:p>
    <w:p w:rsidR="003F6D59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Наименование банка: ПАО "СБЕРБАНК РОССИИ" Г. МОСКВА</w:t>
      </w:r>
    </w:p>
    <w:p w:rsidR="003F6D59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БИК: 044525225</w:t>
      </w:r>
    </w:p>
    <w:p w:rsidR="003F6D59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 xml:space="preserve">Корреспондентский счет: 30101810400000000225 </w:t>
      </w:r>
    </w:p>
    <w:p w:rsidR="008A4335" w:rsidRPr="00132E59" w:rsidRDefault="003F6D59" w:rsidP="00035C6E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В платежном поручении в поле «Назначение платежа» указать: «Задаток за участ</w:t>
      </w:r>
      <w:r w:rsidR="0025053A">
        <w:rPr>
          <w:rStyle w:val="FontStyle12"/>
          <w:sz w:val="26"/>
          <w:szCs w:val="26"/>
        </w:rPr>
        <w:t>ие в аукционе по продаже нежилого здания</w:t>
      </w:r>
      <w:r w:rsidRPr="00132E59">
        <w:rPr>
          <w:rStyle w:val="FontStyle12"/>
          <w:sz w:val="26"/>
          <w:szCs w:val="26"/>
        </w:rPr>
        <w:t xml:space="preserve"> с земельным участком по адресу: г. </w:t>
      </w:r>
      <w:proofErr w:type="gramStart"/>
      <w:r w:rsidRPr="00132E59">
        <w:rPr>
          <w:rStyle w:val="FontStyle12"/>
          <w:sz w:val="26"/>
          <w:szCs w:val="26"/>
        </w:rPr>
        <w:t xml:space="preserve">Торжок, </w:t>
      </w:r>
      <w:r w:rsidR="00671CBB">
        <w:rPr>
          <w:rStyle w:val="FontStyle12"/>
          <w:sz w:val="26"/>
          <w:szCs w:val="26"/>
        </w:rPr>
        <w:t xml:space="preserve">  </w:t>
      </w:r>
      <w:proofErr w:type="gramEnd"/>
      <w:r w:rsidR="00671CBB">
        <w:rPr>
          <w:rStyle w:val="FontStyle12"/>
          <w:sz w:val="26"/>
          <w:szCs w:val="26"/>
        </w:rPr>
        <w:t xml:space="preserve">       </w:t>
      </w:r>
      <w:r w:rsidR="003B01E4">
        <w:rPr>
          <w:rStyle w:val="FontStyle12"/>
          <w:sz w:val="26"/>
          <w:szCs w:val="26"/>
        </w:rPr>
        <w:t>Ленинградское шоссе</w:t>
      </w:r>
      <w:r w:rsidR="00CB0EBF">
        <w:rPr>
          <w:rStyle w:val="FontStyle12"/>
          <w:sz w:val="26"/>
          <w:szCs w:val="26"/>
        </w:rPr>
        <w:t>, д.</w:t>
      </w:r>
      <w:r w:rsidR="003B01E4">
        <w:rPr>
          <w:rStyle w:val="FontStyle12"/>
          <w:sz w:val="26"/>
          <w:szCs w:val="26"/>
        </w:rPr>
        <w:t>22</w:t>
      </w:r>
      <w:r w:rsidR="009E37A8">
        <w:rPr>
          <w:rStyle w:val="FontStyle12"/>
          <w:sz w:val="26"/>
          <w:szCs w:val="26"/>
        </w:rPr>
        <w:t>,</w:t>
      </w:r>
      <w:r w:rsidR="00F646D2">
        <w:rPr>
          <w:rStyle w:val="FontStyle12"/>
          <w:sz w:val="26"/>
          <w:szCs w:val="26"/>
        </w:rPr>
        <w:t xml:space="preserve"> без учета НДС</w:t>
      </w:r>
      <w:r w:rsidRPr="00132E59">
        <w:rPr>
          <w:rStyle w:val="FontStyle12"/>
          <w:sz w:val="26"/>
          <w:szCs w:val="26"/>
        </w:rPr>
        <w:t>».</w:t>
      </w:r>
      <w:bookmarkEnd w:id="0"/>
    </w:p>
    <w:p w:rsidR="003F6D59" w:rsidRPr="00132E59" w:rsidRDefault="003F6D59" w:rsidP="00035C6E">
      <w:pPr>
        <w:pStyle w:val="ad"/>
        <w:autoSpaceDE w:val="0"/>
        <w:autoSpaceDN w:val="0"/>
        <w:adjustRightInd w:val="0"/>
        <w:ind w:left="142" w:firstLine="709"/>
        <w:jc w:val="both"/>
        <w:rPr>
          <w:sz w:val="26"/>
          <w:szCs w:val="26"/>
        </w:rPr>
      </w:pPr>
      <w:r w:rsidRPr="00132E59">
        <w:rPr>
          <w:sz w:val="26"/>
          <w:szCs w:val="26"/>
        </w:rPr>
        <w:t>Образец платежного поручения для перечисления задатка размещен на сайте http://utp.sberbank-ast.ru в торговой секции «Приватизация, аренда и продажа прав» в разделе «Информация».</w:t>
      </w:r>
    </w:p>
    <w:p w:rsidR="00A26424" w:rsidRPr="007F6350" w:rsidRDefault="00A26424" w:rsidP="00035C6E">
      <w:pPr>
        <w:pStyle w:val="ad"/>
        <w:autoSpaceDE w:val="0"/>
        <w:autoSpaceDN w:val="0"/>
        <w:adjustRightInd w:val="0"/>
        <w:ind w:left="142" w:firstLine="709"/>
        <w:jc w:val="both"/>
        <w:rPr>
          <w:sz w:val="26"/>
          <w:szCs w:val="26"/>
        </w:rPr>
      </w:pPr>
      <w:r w:rsidRPr="007F6350">
        <w:rPr>
          <w:sz w:val="26"/>
          <w:szCs w:val="26"/>
        </w:rPr>
        <w:t>В соответствии с требованиями Регламента торговой секции «Приватизация, аренда и продажа прав», денежные средства в сумме задатка должны быть зачислены на лицевой счет претендента на УТП не позднее 00 часов 00 минут (время московское) дня определения участников торгов.</w:t>
      </w:r>
    </w:p>
    <w:p w:rsidR="00A26424" w:rsidRPr="00A26424" w:rsidRDefault="003F6D59" w:rsidP="00035C6E">
      <w:pPr>
        <w:pStyle w:val="ad"/>
        <w:ind w:left="0" w:firstLine="709"/>
        <w:jc w:val="both"/>
        <w:rPr>
          <w:sz w:val="26"/>
          <w:szCs w:val="26"/>
        </w:rPr>
      </w:pPr>
      <w:r w:rsidRPr="00132E59">
        <w:rPr>
          <w:sz w:val="26"/>
          <w:szCs w:val="26"/>
        </w:rPr>
        <w:t xml:space="preserve">7. </w:t>
      </w:r>
      <w:r w:rsidR="00FD6034" w:rsidRPr="00FD6034">
        <w:rPr>
          <w:sz w:val="26"/>
          <w:szCs w:val="26"/>
        </w:rPr>
        <w:t xml:space="preserve">Руководителю подразделения правового обеспечения, юрисконсульту Комитета по управлению имуществом города Торжка </w:t>
      </w:r>
      <w:r w:rsidR="00FD6034">
        <w:rPr>
          <w:sz w:val="26"/>
          <w:szCs w:val="26"/>
        </w:rPr>
        <w:t xml:space="preserve">(Татарова </w:t>
      </w:r>
      <w:r w:rsidR="00FD6034" w:rsidRPr="00132E59">
        <w:rPr>
          <w:sz w:val="26"/>
          <w:szCs w:val="26"/>
        </w:rPr>
        <w:t>А.В.</w:t>
      </w:r>
      <w:r w:rsidR="00FD6034">
        <w:rPr>
          <w:sz w:val="26"/>
          <w:szCs w:val="26"/>
        </w:rPr>
        <w:t>) о</w:t>
      </w:r>
      <w:r w:rsidR="00B139C1" w:rsidRPr="00A26424">
        <w:rPr>
          <w:sz w:val="26"/>
          <w:szCs w:val="26"/>
        </w:rPr>
        <w:t>беспечить размещение</w:t>
      </w:r>
      <w:r w:rsidR="00B139C1">
        <w:rPr>
          <w:sz w:val="26"/>
          <w:szCs w:val="26"/>
        </w:rPr>
        <w:t>:</w:t>
      </w:r>
      <w:r w:rsidR="00A26424" w:rsidRPr="00A26424">
        <w:rPr>
          <w:sz w:val="26"/>
          <w:szCs w:val="26"/>
        </w:rPr>
        <w:t xml:space="preserve"> </w:t>
      </w:r>
    </w:p>
    <w:p w:rsidR="00A26424" w:rsidRDefault="00A26424" w:rsidP="00035C6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информационного сообщения о проведении продажи имущества;</w:t>
      </w:r>
    </w:p>
    <w:p w:rsidR="00A26424" w:rsidRDefault="00A26424" w:rsidP="00035C6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электронной формы заявки;</w:t>
      </w:r>
    </w:p>
    <w:p w:rsidR="00A26424" w:rsidRDefault="00A26424" w:rsidP="00035C6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проекта договора купли-продажи имущества;</w:t>
      </w:r>
    </w:p>
    <w:p w:rsidR="00A26424" w:rsidRDefault="00A26424" w:rsidP="00035C6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иных сведений, предусмотренных Федеральным </w:t>
      </w:r>
      <w:hyperlink r:id="rId9" w:history="1">
        <w:r>
          <w:rPr>
            <w:color w:val="0000FF"/>
            <w:sz w:val="26"/>
            <w:szCs w:val="26"/>
          </w:rPr>
          <w:t>законом</w:t>
        </w:r>
      </w:hyperlink>
      <w:r w:rsidRPr="00A26424">
        <w:t xml:space="preserve"> </w:t>
      </w:r>
      <w:r w:rsidRPr="00A26424">
        <w:rPr>
          <w:sz w:val="26"/>
          <w:szCs w:val="26"/>
        </w:rPr>
        <w:t>от 21.12.2001</w:t>
      </w:r>
      <w:r w:rsidR="00CB1A14">
        <w:rPr>
          <w:sz w:val="26"/>
          <w:szCs w:val="26"/>
        </w:rPr>
        <w:t xml:space="preserve"> </w:t>
      </w:r>
      <w:r>
        <w:rPr>
          <w:sz w:val="26"/>
          <w:szCs w:val="26"/>
        </w:rPr>
        <w:t>№ 178 «</w:t>
      </w:r>
      <w:r w:rsidRPr="00A26424">
        <w:rPr>
          <w:sz w:val="26"/>
          <w:szCs w:val="26"/>
        </w:rPr>
        <w:t>О приватизации государственного и муниципального имущества</w:t>
      </w:r>
      <w:r>
        <w:rPr>
          <w:sz w:val="26"/>
          <w:szCs w:val="26"/>
        </w:rPr>
        <w:t xml:space="preserve">» и </w:t>
      </w:r>
      <w:r w:rsidRPr="00A26424">
        <w:rPr>
          <w:sz w:val="26"/>
          <w:szCs w:val="26"/>
        </w:rPr>
        <w:t>Постановлени</w:t>
      </w:r>
      <w:r>
        <w:rPr>
          <w:sz w:val="26"/>
          <w:szCs w:val="26"/>
        </w:rPr>
        <w:t>ем</w:t>
      </w:r>
      <w:r w:rsidRPr="00A26424">
        <w:rPr>
          <w:sz w:val="26"/>
          <w:szCs w:val="26"/>
        </w:rPr>
        <w:t xml:space="preserve"> Правительства РФ от 27.08.2012 </w:t>
      </w:r>
      <w:r>
        <w:rPr>
          <w:sz w:val="26"/>
          <w:szCs w:val="26"/>
        </w:rPr>
        <w:t>№</w:t>
      </w:r>
      <w:r w:rsidRPr="00A26424">
        <w:rPr>
          <w:sz w:val="26"/>
          <w:szCs w:val="26"/>
        </w:rPr>
        <w:t xml:space="preserve"> 860 </w:t>
      </w:r>
      <w:r>
        <w:rPr>
          <w:sz w:val="26"/>
          <w:szCs w:val="26"/>
        </w:rPr>
        <w:t>«</w:t>
      </w:r>
      <w:r w:rsidRPr="00A26424">
        <w:rPr>
          <w:sz w:val="26"/>
          <w:szCs w:val="26"/>
        </w:rPr>
        <w:t>Об организации и проведении продажи государственного или муниципального имущества в электронной форме</w:t>
      </w:r>
      <w:r>
        <w:rPr>
          <w:sz w:val="26"/>
          <w:szCs w:val="26"/>
        </w:rPr>
        <w:t>»;</w:t>
      </w:r>
    </w:p>
    <w:p w:rsidR="00B139C1" w:rsidRDefault="00B139C1" w:rsidP="00035C6E">
      <w:pPr>
        <w:ind w:firstLine="709"/>
        <w:jc w:val="both"/>
        <w:rPr>
          <w:sz w:val="26"/>
          <w:szCs w:val="26"/>
        </w:rPr>
      </w:pPr>
      <w:bookmarkStart w:id="2" w:name="_Hlk164685939"/>
      <w:r w:rsidRPr="00935B89">
        <w:rPr>
          <w:sz w:val="26"/>
          <w:szCs w:val="26"/>
        </w:rPr>
        <w:t>на официальном сайте Российской Федерации для размещения информации о проведении торгов, определенном Правительством Российск</w:t>
      </w:r>
      <w:r>
        <w:rPr>
          <w:sz w:val="26"/>
          <w:szCs w:val="26"/>
        </w:rPr>
        <w:t xml:space="preserve">ой Федерации - </w:t>
      </w:r>
      <w:hyperlink r:id="rId10" w:history="1">
        <w:r w:rsidRPr="00BB3661">
          <w:rPr>
            <w:rStyle w:val="ae"/>
            <w:sz w:val="26"/>
            <w:szCs w:val="26"/>
          </w:rPr>
          <w:t>www.torgi.gov.ru</w:t>
        </w:r>
      </w:hyperlink>
      <w:r>
        <w:rPr>
          <w:sz w:val="26"/>
          <w:szCs w:val="26"/>
        </w:rPr>
        <w:t xml:space="preserve">, </w:t>
      </w:r>
      <w:r w:rsidRPr="00935B89">
        <w:rPr>
          <w:sz w:val="26"/>
          <w:szCs w:val="26"/>
        </w:rPr>
        <w:t>в информационно-теле</w:t>
      </w:r>
      <w:r>
        <w:rPr>
          <w:sz w:val="26"/>
          <w:szCs w:val="26"/>
        </w:rPr>
        <w:t>коммуникационной сети Интернет;</w:t>
      </w:r>
    </w:p>
    <w:p w:rsidR="00B139C1" w:rsidRPr="00935B89" w:rsidRDefault="00B139C1" w:rsidP="00035C6E">
      <w:pPr>
        <w:ind w:firstLine="709"/>
        <w:jc w:val="both"/>
        <w:rPr>
          <w:sz w:val="26"/>
          <w:szCs w:val="26"/>
        </w:rPr>
      </w:pPr>
      <w:r w:rsidRPr="00935B89">
        <w:rPr>
          <w:sz w:val="26"/>
          <w:szCs w:val="26"/>
        </w:rPr>
        <w:t xml:space="preserve">на </w:t>
      </w:r>
      <w:r>
        <w:rPr>
          <w:sz w:val="26"/>
          <w:szCs w:val="26"/>
        </w:rPr>
        <w:t>электронной площадке</w:t>
      </w:r>
      <w:r w:rsidRPr="00935B89">
        <w:rPr>
          <w:sz w:val="26"/>
          <w:szCs w:val="26"/>
        </w:rPr>
        <w:t xml:space="preserve"> </w:t>
      </w:r>
      <w:r>
        <w:rPr>
          <w:sz w:val="26"/>
          <w:szCs w:val="26"/>
        </w:rPr>
        <w:t>Акционерного общества</w:t>
      </w:r>
      <w:r w:rsidRPr="000D1AC2">
        <w:rPr>
          <w:sz w:val="26"/>
          <w:szCs w:val="26"/>
        </w:rPr>
        <w:t xml:space="preserve"> «Сбербанк-Автоматизированная система торгов»</w:t>
      </w:r>
      <w:r w:rsidR="00E15B1E">
        <w:rPr>
          <w:sz w:val="26"/>
          <w:szCs w:val="26"/>
        </w:rPr>
        <w:t>,</w:t>
      </w:r>
      <w:r w:rsidR="00E15B1E" w:rsidRPr="00E15B1E">
        <w:t xml:space="preserve"> </w:t>
      </w:r>
      <w:r w:rsidR="00E15B1E" w:rsidRPr="00E15B1E">
        <w:rPr>
          <w:sz w:val="26"/>
          <w:szCs w:val="26"/>
        </w:rPr>
        <w:t>торговая секция «Приватизация, аренда и продажа прав»</w:t>
      </w:r>
      <w:r w:rsidR="00E15B1E">
        <w:rPr>
          <w:sz w:val="26"/>
          <w:szCs w:val="26"/>
        </w:rPr>
        <w:t xml:space="preserve"> - </w:t>
      </w:r>
      <w:hyperlink r:id="rId11" w:history="1">
        <w:r w:rsidR="00E15B1E" w:rsidRPr="00BB3661">
          <w:rPr>
            <w:rStyle w:val="ae"/>
            <w:sz w:val="26"/>
            <w:szCs w:val="26"/>
          </w:rPr>
          <w:t>http://utp.sberbank-ast.ru</w:t>
        </w:r>
      </w:hyperlink>
      <w:r w:rsidR="00E15B1E" w:rsidRPr="00E15B1E">
        <w:t xml:space="preserve"> </w:t>
      </w:r>
      <w:r w:rsidR="00E15B1E" w:rsidRPr="00E15B1E">
        <w:rPr>
          <w:sz w:val="26"/>
          <w:szCs w:val="26"/>
        </w:rPr>
        <w:t>в информационно-телекоммуникационной сети Интернет</w:t>
      </w:r>
      <w:r>
        <w:rPr>
          <w:rStyle w:val="ae"/>
          <w:color w:val="auto"/>
          <w:sz w:val="26"/>
          <w:szCs w:val="26"/>
        </w:rPr>
        <w:t>;</w:t>
      </w:r>
    </w:p>
    <w:p w:rsidR="00165225" w:rsidRPr="000341A2" w:rsidRDefault="00132E59" w:rsidP="00035C6E">
      <w:pPr>
        <w:ind w:firstLine="709"/>
        <w:jc w:val="both"/>
        <w:rPr>
          <w:sz w:val="26"/>
          <w:szCs w:val="26"/>
        </w:rPr>
      </w:pPr>
      <w:r w:rsidRPr="00A26424">
        <w:rPr>
          <w:sz w:val="26"/>
          <w:szCs w:val="26"/>
        </w:rPr>
        <w:t xml:space="preserve">на официальном сайте администрации города Торжка </w:t>
      </w:r>
      <w:r w:rsidR="00DB3C7E">
        <w:rPr>
          <w:sz w:val="26"/>
          <w:szCs w:val="26"/>
        </w:rPr>
        <w:t xml:space="preserve">- </w:t>
      </w:r>
      <w:hyperlink r:id="rId12" w:history="1">
        <w:r w:rsidRPr="00A26424">
          <w:rPr>
            <w:rStyle w:val="ae"/>
            <w:sz w:val="26"/>
            <w:szCs w:val="26"/>
          </w:rPr>
          <w:t>www.torzhok-adm.ru</w:t>
        </w:r>
      </w:hyperlink>
      <w:bookmarkEnd w:id="2"/>
      <w:r w:rsidR="00E15B1E">
        <w:rPr>
          <w:sz w:val="26"/>
          <w:szCs w:val="26"/>
        </w:rPr>
        <w:t>.</w:t>
      </w:r>
    </w:p>
    <w:p w:rsidR="00026AD3" w:rsidRDefault="00026AD3" w:rsidP="000341A2">
      <w:pPr>
        <w:shd w:val="clear" w:color="auto" w:fill="FFFFFF"/>
        <w:suppressAutoHyphens/>
        <w:spacing w:line="276" w:lineRule="auto"/>
        <w:ind w:right="59"/>
        <w:rPr>
          <w:b/>
          <w:szCs w:val="26"/>
        </w:rPr>
      </w:pPr>
    </w:p>
    <w:p w:rsidR="000341A2" w:rsidRDefault="000341A2" w:rsidP="000341A2">
      <w:pPr>
        <w:shd w:val="clear" w:color="auto" w:fill="FFFFFF"/>
        <w:suppressAutoHyphens/>
        <w:spacing w:line="276" w:lineRule="auto"/>
        <w:ind w:right="59"/>
        <w:rPr>
          <w:b/>
          <w:szCs w:val="26"/>
        </w:rPr>
      </w:pPr>
    </w:p>
    <w:p w:rsidR="00864139" w:rsidRPr="00132E59" w:rsidRDefault="008B0C88" w:rsidP="00132E59">
      <w:pPr>
        <w:shd w:val="clear" w:color="auto" w:fill="FFFFFF"/>
        <w:suppressAutoHyphens/>
        <w:ind w:right="59"/>
        <w:rPr>
          <w:b/>
          <w:sz w:val="26"/>
          <w:szCs w:val="26"/>
        </w:rPr>
      </w:pPr>
      <w:r>
        <w:rPr>
          <w:b/>
          <w:szCs w:val="26"/>
        </w:rPr>
        <w:t xml:space="preserve"> </w:t>
      </w:r>
      <w:r w:rsidR="00BB58A0">
        <w:rPr>
          <w:b/>
          <w:szCs w:val="26"/>
        </w:rPr>
        <w:t>П</w:t>
      </w:r>
      <w:r w:rsidR="00EB194E" w:rsidRPr="00132E59">
        <w:rPr>
          <w:b/>
          <w:sz w:val="26"/>
          <w:szCs w:val="26"/>
        </w:rPr>
        <w:t>редседател</w:t>
      </w:r>
      <w:r w:rsidR="00BB58A0">
        <w:rPr>
          <w:b/>
          <w:sz w:val="26"/>
          <w:szCs w:val="26"/>
        </w:rPr>
        <w:t>ь</w:t>
      </w:r>
      <w:r w:rsidR="00EB194E" w:rsidRPr="00132E59">
        <w:rPr>
          <w:b/>
          <w:sz w:val="26"/>
          <w:szCs w:val="26"/>
        </w:rPr>
        <w:t xml:space="preserve"> Комитет</w:t>
      </w:r>
      <w:r w:rsidR="00860263" w:rsidRPr="00132E59">
        <w:rPr>
          <w:b/>
          <w:sz w:val="26"/>
          <w:szCs w:val="26"/>
        </w:rPr>
        <w:t>а</w:t>
      </w:r>
      <w:r w:rsidR="00114239" w:rsidRPr="00132E59">
        <w:rPr>
          <w:b/>
          <w:sz w:val="26"/>
          <w:szCs w:val="26"/>
        </w:rPr>
        <w:t xml:space="preserve"> </w:t>
      </w:r>
      <w:r w:rsidR="00864139" w:rsidRPr="00132E59">
        <w:rPr>
          <w:b/>
          <w:sz w:val="26"/>
          <w:szCs w:val="26"/>
        </w:rPr>
        <w:t xml:space="preserve">по управлению </w:t>
      </w:r>
    </w:p>
    <w:p w:rsidR="00671CBB" w:rsidRPr="009E37A8" w:rsidRDefault="00132E59" w:rsidP="009E37A8">
      <w:pPr>
        <w:shd w:val="clear" w:color="auto" w:fill="FFFFFF"/>
        <w:suppressAutoHyphens/>
        <w:ind w:right="59"/>
        <w:rPr>
          <w:sz w:val="20"/>
          <w:szCs w:val="20"/>
        </w:rPr>
      </w:pPr>
      <w:r w:rsidRPr="00132E59">
        <w:rPr>
          <w:b/>
          <w:sz w:val="26"/>
          <w:szCs w:val="26"/>
        </w:rPr>
        <w:t xml:space="preserve"> </w:t>
      </w:r>
      <w:r w:rsidR="00864139" w:rsidRPr="00132E59">
        <w:rPr>
          <w:b/>
          <w:sz w:val="26"/>
          <w:szCs w:val="26"/>
        </w:rPr>
        <w:t>имуществом города Торжка</w:t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  <w:t xml:space="preserve">    </w:t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</w:r>
      <w:r w:rsidR="00BB58A0">
        <w:rPr>
          <w:b/>
          <w:sz w:val="26"/>
          <w:szCs w:val="26"/>
        </w:rPr>
        <w:t>М.В. Романцова</w:t>
      </w:r>
      <w:r w:rsidR="00114239" w:rsidRPr="00196BFB">
        <w:rPr>
          <w:sz w:val="20"/>
          <w:szCs w:val="20"/>
        </w:rPr>
        <w:t xml:space="preserve">   </w:t>
      </w:r>
      <w:r w:rsidR="009E7FB6" w:rsidRPr="00D84EFA">
        <w:rPr>
          <w:color w:val="FFFFFF"/>
        </w:rPr>
        <w:t xml:space="preserve"> 2э.</w:t>
      </w:r>
    </w:p>
    <w:p w:rsidR="00671CBB" w:rsidRPr="00B83C62" w:rsidRDefault="00671CBB" w:rsidP="00FD6034">
      <w:pPr>
        <w:spacing w:line="240" w:lineRule="atLeast"/>
        <w:jc w:val="both"/>
        <w:rPr>
          <w:rFonts w:eastAsia="Calibri"/>
          <w:sz w:val="20"/>
          <w:szCs w:val="20"/>
          <w:lang w:eastAsia="en-US"/>
        </w:rPr>
      </w:pPr>
    </w:p>
    <w:p w:rsidR="00A11605" w:rsidRPr="009B007D" w:rsidRDefault="00A11605" w:rsidP="006A5A6B">
      <w:pPr>
        <w:spacing w:line="240" w:lineRule="atLeast"/>
        <w:jc w:val="both"/>
        <w:rPr>
          <w:rFonts w:eastAsia="Calibri"/>
          <w:bCs/>
          <w:color w:val="FFFFFF" w:themeColor="background1"/>
          <w:sz w:val="20"/>
          <w:szCs w:val="20"/>
          <w:lang w:eastAsia="en-US"/>
        </w:rPr>
      </w:pPr>
      <w:bookmarkStart w:id="3" w:name="_GoBack"/>
      <w:r w:rsidRPr="009B007D">
        <w:rPr>
          <w:rFonts w:eastAsia="Calibri"/>
          <w:color w:val="FFFFFF" w:themeColor="background1"/>
          <w:sz w:val="20"/>
          <w:szCs w:val="20"/>
          <w:lang w:eastAsia="en-US"/>
        </w:rPr>
        <w:t>Проект подготовил:</w:t>
      </w:r>
    </w:p>
    <w:p w:rsidR="00A11605" w:rsidRPr="009B007D" w:rsidRDefault="00285813" w:rsidP="006A5A6B">
      <w:pPr>
        <w:spacing w:line="240" w:lineRule="atLeast"/>
        <w:jc w:val="both"/>
        <w:rPr>
          <w:rFonts w:eastAsia="Calibri"/>
          <w:bCs/>
          <w:color w:val="FFFFFF" w:themeColor="background1"/>
          <w:sz w:val="20"/>
          <w:szCs w:val="20"/>
          <w:lang w:eastAsia="en-US"/>
        </w:rPr>
      </w:pPr>
      <w:r w:rsidRPr="009B007D">
        <w:rPr>
          <w:rFonts w:eastAsia="Calibri"/>
          <w:color w:val="FFFFFF" w:themeColor="background1"/>
          <w:sz w:val="20"/>
          <w:szCs w:val="20"/>
          <w:lang w:eastAsia="en-US"/>
        </w:rPr>
        <w:t xml:space="preserve">Рук. подразделения правового </w:t>
      </w:r>
      <w:proofErr w:type="spellStart"/>
      <w:proofErr w:type="gramStart"/>
      <w:r w:rsidRPr="009B007D">
        <w:rPr>
          <w:rFonts w:eastAsia="Calibri"/>
          <w:color w:val="FFFFFF" w:themeColor="background1"/>
          <w:sz w:val="20"/>
          <w:szCs w:val="20"/>
          <w:lang w:eastAsia="en-US"/>
        </w:rPr>
        <w:t>обеспеч</w:t>
      </w:r>
      <w:proofErr w:type="spellEnd"/>
      <w:r w:rsidRPr="009B007D">
        <w:rPr>
          <w:rFonts w:eastAsia="Calibri"/>
          <w:color w:val="FFFFFF" w:themeColor="background1"/>
          <w:sz w:val="20"/>
          <w:szCs w:val="20"/>
          <w:lang w:eastAsia="en-US"/>
        </w:rPr>
        <w:t xml:space="preserve">, </w:t>
      </w:r>
      <w:r w:rsidR="00A11605" w:rsidRPr="009B007D">
        <w:rPr>
          <w:rFonts w:eastAsia="Calibri"/>
          <w:color w:val="FFFFFF" w:themeColor="background1"/>
          <w:sz w:val="20"/>
          <w:szCs w:val="20"/>
          <w:lang w:eastAsia="en-US"/>
        </w:rPr>
        <w:t xml:space="preserve"> юрисконсульт</w:t>
      </w:r>
      <w:proofErr w:type="gramEnd"/>
      <w:r w:rsidR="00A11605" w:rsidRPr="009B007D">
        <w:rPr>
          <w:rFonts w:eastAsia="Calibri"/>
          <w:bCs/>
          <w:color w:val="FFFFFF" w:themeColor="background1"/>
          <w:sz w:val="20"/>
          <w:szCs w:val="20"/>
          <w:lang w:eastAsia="en-US"/>
        </w:rPr>
        <w:t xml:space="preserve">        </w:t>
      </w:r>
      <w:r w:rsidR="00ED0329" w:rsidRPr="009B007D">
        <w:rPr>
          <w:rFonts w:eastAsia="Calibri"/>
          <w:bCs/>
          <w:color w:val="FFFFFF" w:themeColor="background1"/>
          <w:sz w:val="20"/>
          <w:szCs w:val="20"/>
          <w:lang w:eastAsia="en-US"/>
        </w:rPr>
        <w:t xml:space="preserve">                           </w:t>
      </w:r>
      <w:r w:rsidR="006A5A6B" w:rsidRPr="009B007D">
        <w:rPr>
          <w:rFonts w:eastAsia="Calibri"/>
          <w:bCs/>
          <w:color w:val="FFFFFF" w:themeColor="background1"/>
          <w:sz w:val="20"/>
          <w:szCs w:val="20"/>
          <w:lang w:eastAsia="en-US"/>
        </w:rPr>
        <w:t xml:space="preserve"> _______________</w:t>
      </w:r>
      <w:r w:rsidR="00ED0329" w:rsidRPr="009B007D">
        <w:rPr>
          <w:rFonts w:eastAsia="Calibri"/>
          <w:bCs/>
          <w:color w:val="FFFFFF" w:themeColor="background1"/>
          <w:sz w:val="20"/>
          <w:szCs w:val="20"/>
          <w:lang w:eastAsia="en-US"/>
        </w:rPr>
        <w:t xml:space="preserve"> </w:t>
      </w:r>
      <w:r w:rsidR="00A11605" w:rsidRPr="009B007D">
        <w:rPr>
          <w:rFonts w:eastAsia="Calibri"/>
          <w:bCs/>
          <w:color w:val="FFFFFF" w:themeColor="background1"/>
          <w:sz w:val="20"/>
          <w:szCs w:val="20"/>
          <w:lang w:eastAsia="en-US"/>
        </w:rPr>
        <w:t xml:space="preserve"> А.В. Татарова</w:t>
      </w:r>
    </w:p>
    <w:p w:rsidR="00A11605" w:rsidRPr="009B007D" w:rsidRDefault="00A11605" w:rsidP="00FD6034">
      <w:pPr>
        <w:spacing w:line="240" w:lineRule="atLeast"/>
        <w:jc w:val="both"/>
        <w:rPr>
          <w:color w:val="FFFFFF" w:themeColor="background1"/>
          <w:sz w:val="20"/>
          <w:szCs w:val="20"/>
        </w:rPr>
      </w:pPr>
      <w:r w:rsidRPr="009B007D">
        <w:rPr>
          <w:color w:val="FFFFFF" w:themeColor="background1"/>
          <w:sz w:val="20"/>
          <w:szCs w:val="20"/>
        </w:rPr>
        <w:t>Согласовано: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9B007D" w:rsidRPr="009B007D" w:rsidTr="006A5A6B">
        <w:tc>
          <w:tcPr>
            <w:tcW w:w="4672" w:type="dxa"/>
          </w:tcPr>
          <w:p w:rsidR="00A11605" w:rsidRPr="009B007D" w:rsidRDefault="00A11605" w:rsidP="00FD6034">
            <w:pPr>
              <w:spacing w:line="240" w:lineRule="atLeas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673" w:type="dxa"/>
          </w:tcPr>
          <w:p w:rsidR="00A11605" w:rsidRPr="009B007D" w:rsidRDefault="00A11605" w:rsidP="00FD6034">
            <w:pPr>
              <w:spacing w:line="240" w:lineRule="atLeast"/>
              <w:jc w:val="righ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</w:tc>
      </w:tr>
      <w:tr w:rsidR="009B007D" w:rsidRPr="009B007D" w:rsidTr="006A5A6B">
        <w:tc>
          <w:tcPr>
            <w:tcW w:w="4672" w:type="dxa"/>
          </w:tcPr>
          <w:p w:rsidR="006A5A6B" w:rsidRPr="009B007D" w:rsidRDefault="006A5A6B" w:rsidP="006A5A6B">
            <w:pPr>
              <w:spacing w:line="240" w:lineRule="atLeas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  <w:r w:rsidRPr="009B007D"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  <w:t xml:space="preserve">Зам. председателя КУИ города Торжка, руководитель подразделения учета и распоряжения муниципальным имуществом и земельными ресурсами                                                   </w:t>
            </w:r>
          </w:p>
          <w:p w:rsidR="006A5A6B" w:rsidRPr="009B007D" w:rsidRDefault="006A5A6B" w:rsidP="00FD6034">
            <w:pPr>
              <w:spacing w:line="240" w:lineRule="atLeas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  <w:p w:rsidR="00A11605" w:rsidRPr="009B007D" w:rsidRDefault="00A11605" w:rsidP="00FD6034">
            <w:pPr>
              <w:spacing w:line="240" w:lineRule="atLeas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  <w:r w:rsidRPr="009B007D"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  <w:t>Руководитель подразделения муниципального имущества и земельных ресурсов, главный бухгалтер</w:t>
            </w:r>
            <w:r w:rsidR="006A5A6B" w:rsidRPr="009B007D"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  <w:t xml:space="preserve"> </w:t>
            </w:r>
          </w:p>
        </w:tc>
        <w:tc>
          <w:tcPr>
            <w:tcW w:w="4673" w:type="dxa"/>
          </w:tcPr>
          <w:p w:rsidR="00A11605" w:rsidRPr="009B007D" w:rsidRDefault="00A11605" w:rsidP="00FD6034">
            <w:pPr>
              <w:spacing w:line="240" w:lineRule="atLeas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  <w:p w:rsidR="006A5A6B" w:rsidRPr="009B007D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  <w:p w:rsidR="006A5A6B" w:rsidRPr="009B007D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  <w:p w:rsidR="006A5A6B" w:rsidRPr="009B007D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  <w:r w:rsidRPr="009B007D"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  <w:t xml:space="preserve">_______________ Е.А. Паршина  </w:t>
            </w:r>
          </w:p>
          <w:p w:rsidR="006A5A6B" w:rsidRPr="009B007D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  <w:p w:rsidR="006A5A6B" w:rsidRPr="009B007D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  <w:p w:rsidR="006A5A6B" w:rsidRPr="009B007D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</w:p>
          <w:p w:rsidR="00A11605" w:rsidRPr="009B007D" w:rsidRDefault="006A5A6B" w:rsidP="006A5A6B">
            <w:pPr>
              <w:spacing w:line="240" w:lineRule="atLeast"/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</w:pPr>
            <w:r w:rsidRPr="009B007D"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  <w:t xml:space="preserve">                                 _________________ Е.В. </w:t>
            </w:r>
            <w:proofErr w:type="spellStart"/>
            <w:r w:rsidRPr="009B007D">
              <w:rPr>
                <w:rFonts w:ascii="Times New Roman" w:hAnsi="Times New Roman"/>
                <w:color w:val="FFFFFF" w:themeColor="background1"/>
                <w:sz w:val="20"/>
                <w:szCs w:val="20"/>
              </w:rPr>
              <w:t>Шель</w:t>
            </w:r>
            <w:proofErr w:type="spellEnd"/>
          </w:p>
        </w:tc>
      </w:tr>
      <w:bookmarkEnd w:id="3"/>
    </w:tbl>
    <w:p w:rsidR="00E529D1" w:rsidRPr="003B01E4" w:rsidRDefault="00E529D1" w:rsidP="006D3F88">
      <w:pPr>
        <w:contextualSpacing/>
        <w:jc w:val="right"/>
        <w:rPr>
          <w:iCs/>
          <w:sz w:val="20"/>
          <w:szCs w:val="20"/>
        </w:rPr>
      </w:pPr>
    </w:p>
    <w:p w:rsidR="00C60138" w:rsidRDefault="00C60138" w:rsidP="006D3F88">
      <w:pPr>
        <w:contextualSpacing/>
        <w:jc w:val="right"/>
        <w:rPr>
          <w:iCs/>
          <w:sz w:val="20"/>
          <w:szCs w:val="20"/>
        </w:rPr>
      </w:pPr>
    </w:p>
    <w:sectPr w:rsidR="00C60138" w:rsidSect="00864139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5A1E" w:rsidRDefault="003F5A1E" w:rsidP="006D3F88">
      <w:r>
        <w:separator/>
      </w:r>
    </w:p>
  </w:endnote>
  <w:endnote w:type="continuationSeparator" w:id="0">
    <w:p w:rsidR="003F5A1E" w:rsidRDefault="003F5A1E" w:rsidP="006D3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5A1E" w:rsidRDefault="003F5A1E" w:rsidP="006D3F88">
      <w:r>
        <w:separator/>
      </w:r>
    </w:p>
  </w:footnote>
  <w:footnote w:type="continuationSeparator" w:id="0">
    <w:p w:rsidR="003F5A1E" w:rsidRDefault="003F5A1E" w:rsidP="006D3F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4007F"/>
    <w:multiLevelType w:val="multilevel"/>
    <w:tmpl w:val="F27ABE86"/>
    <w:lvl w:ilvl="0">
      <w:start w:val="1"/>
      <w:numFmt w:val="decimal"/>
      <w:lvlText w:val="%1."/>
      <w:lvlJc w:val="left"/>
      <w:pPr>
        <w:ind w:left="391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2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63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9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9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5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52" w:hanging="1800"/>
      </w:pPr>
      <w:rPr>
        <w:rFonts w:hint="default"/>
      </w:rPr>
    </w:lvl>
  </w:abstractNum>
  <w:abstractNum w:abstractNumId="1" w15:restartNumberingAfterBreak="0">
    <w:nsid w:val="145710EA"/>
    <w:multiLevelType w:val="multilevel"/>
    <w:tmpl w:val="2A7E9CC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 w15:restartNumberingAfterBreak="0">
    <w:nsid w:val="1BAD6AC4"/>
    <w:multiLevelType w:val="hybridMultilevel"/>
    <w:tmpl w:val="4606A742"/>
    <w:lvl w:ilvl="0" w:tplc="20D01198">
      <w:start w:val="1"/>
      <w:numFmt w:val="decimal"/>
      <w:lvlText w:val="%1."/>
      <w:lvlJc w:val="left"/>
      <w:pPr>
        <w:ind w:left="89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" w15:restartNumberingAfterBreak="0">
    <w:nsid w:val="406B007A"/>
    <w:multiLevelType w:val="multilevel"/>
    <w:tmpl w:val="E1B467A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4" w15:restartNumberingAfterBreak="0">
    <w:nsid w:val="496A1BEB"/>
    <w:multiLevelType w:val="hybridMultilevel"/>
    <w:tmpl w:val="727C7746"/>
    <w:lvl w:ilvl="0" w:tplc="1C70480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24607DD"/>
    <w:multiLevelType w:val="hybridMultilevel"/>
    <w:tmpl w:val="6F385414"/>
    <w:lvl w:ilvl="0" w:tplc="160400B4">
      <w:start w:val="1"/>
      <w:numFmt w:val="decimal"/>
      <w:lvlText w:val="%1."/>
      <w:lvlJc w:val="left"/>
      <w:pPr>
        <w:ind w:left="9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6" w15:restartNumberingAfterBreak="0">
    <w:nsid w:val="576B6BF7"/>
    <w:multiLevelType w:val="multilevel"/>
    <w:tmpl w:val="4566CA04"/>
    <w:lvl w:ilvl="0">
      <w:start w:val="1"/>
      <w:numFmt w:val="decimal"/>
      <w:lvlText w:val="%1."/>
      <w:lvlJc w:val="left"/>
      <w:pPr>
        <w:ind w:left="1920" w:hanging="84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7" w15:restartNumberingAfterBreak="0">
    <w:nsid w:val="63643991"/>
    <w:multiLevelType w:val="multilevel"/>
    <w:tmpl w:val="51189EE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714127C7"/>
    <w:multiLevelType w:val="multilevel"/>
    <w:tmpl w:val="DB3ACFD2"/>
    <w:lvl w:ilvl="0">
      <w:start w:val="1"/>
      <w:numFmt w:val="decimal"/>
      <w:lvlText w:val="%1."/>
      <w:lvlJc w:val="left"/>
      <w:pPr>
        <w:ind w:left="1380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7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31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18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36" w:hanging="1800"/>
      </w:pPr>
      <w:rPr>
        <w:rFonts w:hint="default"/>
      </w:rPr>
    </w:lvl>
  </w:abstractNum>
  <w:abstractNum w:abstractNumId="9" w15:restartNumberingAfterBreak="0">
    <w:nsid w:val="759820F3"/>
    <w:multiLevelType w:val="multilevel"/>
    <w:tmpl w:val="03DE9E26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9"/>
  </w:num>
  <w:num w:numId="5">
    <w:abstractNumId w:val="3"/>
  </w:num>
  <w:num w:numId="6">
    <w:abstractNumId w:val="1"/>
  </w:num>
  <w:num w:numId="7">
    <w:abstractNumId w:val="7"/>
  </w:num>
  <w:num w:numId="8">
    <w:abstractNumId w:val="2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944"/>
    <w:rsid w:val="000021B1"/>
    <w:rsid w:val="00003CE4"/>
    <w:rsid w:val="00004767"/>
    <w:rsid w:val="00010D68"/>
    <w:rsid w:val="00011DCB"/>
    <w:rsid w:val="000130D1"/>
    <w:rsid w:val="0002129A"/>
    <w:rsid w:val="00022F49"/>
    <w:rsid w:val="00026AD3"/>
    <w:rsid w:val="000341A2"/>
    <w:rsid w:val="00035C6E"/>
    <w:rsid w:val="00041D15"/>
    <w:rsid w:val="00050106"/>
    <w:rsid w:val="0006223C"/>
    <w:rsid w:val="00062BC5"/>
    <w:rsid w:val="00063B7F"/>
    <w:rsid w:val="000656DC"/>
    <w:rsid w:val="00067451"/>
    <w:rsid w:val="0007198A"/>
    <w:rsid w:val="00071A33"/>
    <w:rsid w:val="000831A4"/>
    <w:rsid w:val="00083E33"/>
    <w:rsid w:val="000C2587"/>
    <w:rsid w:val="000D1AC2"/>
    <w:rsid w:val="000D6CFF"/>
    <w:rsid w:val="000E34AE"/>
    <w:rsid w:val="000F2AB1"/>
    <w:rsid w:val="000F4B9C"/>
    <w:rsid w:val="00102B1F"/>
    <w:rsid w:val="00111F7D"/>
    <w:rsid w:val="00114239"/>
    <w:rsid w:val="00122D9D"/>
    <w:rsid w:val="00131D48"/>
    <w:rsid w:val="00132E59"/>
    <w:rsid w:val="001547EA"/>
    <w:rsid w:val="00165225"/>
    <w:rsid w:val="001653F0"/>
    <w:rsid w:val="00175FA2"/>
    <w:rsid w:val="0018059F"/>
    <w:rsid w:val="00187149"/>
    <w:rsid w:val="00196BFB"/>
    <w:rsid w:val="001A7DFB"/>
    <w:rsid w:val="001B2889"/>
    <w:rsid w:val="001C7EC1"/>
    <w:rsid w:val="001D0028"/>
    <w:rsid w:val="001D1944"/>
    <w:rsid w:val="001E1BB5"/>
    <w:rsid w:val="001E1FE6"/>
    <w:rsid w:val="001E2980"/>
    <w:rsid w:val="001F01F6"/>
    <w:rsid w:val="001F7B0C"/>
    <w:rsid w:val="00212A2A"/>
    <w:rsid w:val="002165A2"/>
    <w:rsid w:val="00223177"/>
    <w:rsid w:val="00227AF8"/>
    <w:rsid w:val="00231D0A"/>
    <w:rsid w:val="00237692"/>
    <w:rsid w:val="002408D8"/>
    <w:rsid w:val="00245C8F"/>
    <w:rsid w:val="0025053A"/>
    <w:rsid w:val="002568EF"/>
    <w:rsid w:val="00257DBD"/>
    <w:rsid w:val="00263D22"/>
    <w:rsid w:val="002720DD"/>
    <w:rsid w:val="00285813"/>
    <w:rsid w:val="002919DD"/>
    <w:rsid w:val="00293876"/>
    <w:rsid w:val="002A496C"/>
    <w:rsid w:val="002C02A4"/>
    <w:rsid w:val="002C0690"/>
    <w:rsid w:val="002C0FBA"/>
    <w:rsid w:val="002D34AF"/>
    <w:rsid w:val="002F2180"/>
    <w:rsid w:val="00302AB6"/>
    <w:rsid w:val="00303727"/>
    <w:rsid w:val="00303FE1"/>
    <w:rsid w:val="00307E64"/>
    <w:rsid w:val="003145CC"/>
    <w:rsid w:val="003152BE"/>
    <w:rsid w:val="0032676B"/>
    <w:rsid w:val="00331285"/>
    <w:rsid w:val="00340C1D"/>
    <w:rsid w:val="00344A97"/>
    <w:rsid w:val="00355EEA"/>
    <w:rsid w:val="00370044"/>
    <w:rsid w:val="0037012F"/>
    <w:rsid w:val="0037358C"/>
    <w:rsid w:val="00374A46"/>
    <w:rsid w:val="0037733F"/>
    <w:rsid w:val="003A3241"/>
    <w:rsid w:val="003A4063"/>
    <w:rsid w:val="003B01E4"/>
    <w:rsid w:val="003B1430"/>
    <w:rsid w:val="003B6BF2"/>
    <w:rsid w:val="003D209D"/>
    <w:rsid w:val="003D3AA3"/>
    <w:rsid w:val="003E1D2D"/>
    <w:rsid w:val="003F5016"/>
    <w:rsid w:val="003F5A1E"/>
    <w:rsid w:val="003F6D59"/>
    <w:rsid w:val="00404020"/>
    <w:rsid w:val="00405265"/>
    <w:rsid w:val="0042056C"/>
    <w:rsid w:val="00425D12"/>
    <w:rsid w:val="004315C1"/>
    <w:rsid w:val="00431D33"/>
    <w:rsid w:val="004322F2"/>
    <w:rsid w:val="00442917"/>
    <w:rsid w:val="0044389B"/>
    <w:rsid w:val="00456F5E"/>
    <w:rsid w:val="0045749B"/>
    <w:rsid w:val="00460478"/>
    <w:rsid w:val="00461305"/>
    <w:rsid w:val="004741B8"/>
    <w:rsid w:val="0047651A"/>
    <w:rsid w:val="0048660D"/>
    <w:rsid w:val="00486679"/>
    <w:rsid w:val="00493DFD"/>
    <w:rsid w:val="004A0ECB"/>
    <w:rsid w:val="004B2710"/>
    <w:rsid w:val="004D35A2"/>
    <w:rsid w:val="004E2C5D"/>
    <w:rsid w:val="004E43D8"/>
    <w:rsid w:val="004E580C"/>
    <w:rsid w:val="00515CB8"/>
    <w:rsid w:val="00521F48"/>
    <w:rsid w:val="00522B58"/>
    <w:rsid w:val="00522ED7"/>
    <w:rsid w:val="005340A0"/>
    <w:rsid w:val="005427EA"/>
    <w:rsid w:val="00562F80"/>
    <w:rsid w:val="0057443B"/>
    <w:rsid w:val="00574778"/>
    <w:rsid w:val="00575679"/>
    <w:rsid w:val="00580AEF"/>
    <w:rsid w:val="00586CFB"/>
    <w:rsid w:val="005B1022"/>
    <w:rsid w:val="005B32C9"/>
    <w:rsid w:val="005C7165"/>
    <w:rsid w:val="005D4F72"/>
    <w:rsid w:val="005D5282"/>
    <w:rsid w:val="005D79E3"/>
    <w:rsid w:val="005E029F"/>
    <w:rsid w:val="005E2836"/>
    <w:rsid w:val="005F0931"/>
    <w:rsid w:val="005F1972"/>
    <w:rsid w:val="005F6186"/>
    <w:rsid w:val="00605A66"/>
    <w:rsid w:val="00607230"/>
    <w:rsid w:val="006144F2"/>
    <w:rsid w:val="00614A37"/>
    <w:rsid w:val="00621075"/>
    <w:rsid w:val="00625EE1"/>
    <w:rsid w:val="00627F81"/>
    <w:rsid w:val="006335F3"/>
    <w:rsid w:val="006352BC"/>
    <w:rsid w:val="00646A90"/>
    <w:rsid w:val="00646CB3"/>
    <w:rsid w:val="006474EA"/>
    <w:rsid w:val="0065008B"/>
    <w:rsid w:val="00670FD5"/>
    <w:rsid w:val="00671CBB"/>
    <w:rsid w:val="006838ED"/>
    <w:rsid w:val="00686406"/>
    <w:rsid w:val="006A5A6B"/>
    <w:rsid w:val="006B3431"/>
    <w:rsid w:val="006D3F88"/>
    <w:rsid w:val="006E0356"/>
    <w:rsid w:val="006F0AED"/>
    <w:rsid w:val="006F116C"/>
    <w:rsid w:val="00706EF2"/>
    <w:rsid w:val="0071204A"/>
    <w:rsid w:val="007172BC"/>
    <w:rsid w:val="00720F9D"/>
    <w:rsid w:val="00726BCF"/>
    <w:rsid w:val="00733AA0"/>
    <w:rsid w:val="00735F8F"/>
    <w:rsid w:val="00750DFA"/>
    <w:rsid w:val="0075371C"/>
    <w:rsid w:val="007553EE"/>
    <w:rsid w:val="00756574"/>
    <w:rsid w:val="00780301"/>
    <w:rsid w:val="00786813"/>
    <w:rsid w:val="007964E6"/>
    <w:rsid w:val="00796D4A"/>
    <w:rsid w:val="007A16BB"/>
    <w:rsid w:val="007A2BD4"/>
    <w:rsid w:val="007C07EF"/>
    <w:rsid w:val="007C6A77"/>
    <w:rsid w:val="007D0015"/>
    <w:rsid w:val="007E000D"/>
    <w:rsid w:val="007F07EF"/>
    <w:rsid w:val="007F4C5B"/>
    <w:rsid w:val="00800D3F"/>
    <w:rsid w:val="00802C61"/>
    <w:rsid w:val="008079CD"/>
    <w:rsid w:val="0081149D"/>
    <w:rsid w:val="0082367C"/>
    <w:rsid w:val="00823A97"/>
    <w:rsid w:val="00826CFD"/>
    <w:rsid w:val="0083390D"/>
    <w:rsid w:val="00840E25"/>
    <w:rsid w:val="008463EC"/>
    <w:rsid w:val="00850240"/>
    <w:rsid w:val="00860263"/>
    <w:rsid w:val="00861A25"/>
    <w:rsid w:val="00864139"/>
    <w:rsid w:val="008659DC"/>
    <w:rsid w:val="00867A75"/>
    <w:rsid w:val="008732F9"/>
    <w:rsid w:val="0087408D"/>
    <w:rsid w:val="00874E72"/>
    <w:rsid w:val="00875BAA"/>
    <w:rsid w:val="00884930"/>
    <w:rsid w:val="0088520F"/>
    <w:rsid w:val="0089015D"/>
    <w:rsid w:val="00892968"/>
    <w:rsid w:val="00894893"/>
    <w:rsid w:val="008A4335"/>
    <w:rsid w:val="008B0C88"/>
    <w:rsid w:val="008B4464"/>
    <w:rsid w:val="008B64D5"/>
    <w:rsid w:val="008C3A5F"/>
    <w:rsid w:val="008D78F7"/>
    <w:rsid w:val="008F54D3"/>
    <w:rsid w:val="0090369E"/>
    <w:rsid w:val="0091487A"/>
    <w:rsid w:val="00924750"/>
    <w:rsid w:val="00926F7D"/>
    <w:rsid w:val="0093197C"/>
    <w:rsid w:val="00933F06"/>
    <w:rsid w:val="00935B89"/>
    <w:rsid w:val="009535BE"/>
    <w:rsid w:val="009559DD"/>
    <w:rsid w:val="009657AB"/>
    <w:rsid w:val="009705CC"/>
    <w:rsid w:val="0097317D"/>
    <w:rsid w:val="00976AE1"/>
    <w:rsid w:val="00983B2C"/>
    <w:rsid w:val="00994906"/>
    <w:rsid w:val="00995CBB"/>
    <w:rsid w:val="009A0410"/>
    <w:rsid w:val="009A3DDB"/>
    <w:rsid w:val="009A49B0"/>
    <w:rsid w:val="009A565D"/>
    <w:rsid w:val="009B007D"/>
    <w:rsid w:val="009C20DC"/>
    <w:rsid w:val="009D53A4"/>
    <w:rsid w:val="009D5EAF"/>
    <w:rsid w:val="009D62D0"/>
    <w:rsid w:val="009E13F0"/>
    <w:rsid w:val="009E37A8"/>
    <w:rsid w:val="009E47B3"/>
    <w:rsid w:val="009E4831"/>
    <w:rsid w:val="009E7FB6"/>
    <w:rsid w:val="009F40B5"/>
    <w:rsid w:val="009F79E0"/>
    <w:rsid w:val="00A006AD"/>
    <w:rsid w:val="00A11605"/>
    <w:rsid w:val="00A16E2E"/>
    <w:rsid w:val="00A26424"/>
    <w:rsid w:val="00A303B6"/>
    <w:rsid w:val="00A44732"/>
    <w:rsid w:val="00A454F3"/>
    <w:rsid w:val="00A45DEA"/>
    <w:rsid w:val="00A5042B"/>
    <w:rsid w:val="00A52552"/>
    <w:rsid w:val="00A52C16"/>
    <w:rsid w:val="00A65E1A"/>
    <w:rsid w:val="00A66FBD"/>
    <w:rsid w:val="00A70EF4"/>
    <w:rsid w:val="00A727FA"/>
    <w:rsid w:val="00A73627"/>
    <w:rsid w:val="00A8179B"/>
    <w:rsid w:val="00A82F7B"/>
    <w:rsid w:val="00A84099"/>
    <w:rsid w:val="00A846F2"/>
    <w:rsid w:val="00AB2155"/>
    <w:rsid w:val="00AC3C25"/>
    <w:rsid w:val="00AF4499"/>
    <w:rsid w:val="00B031F3"/>
    <w:rsid w:val="00B13112"/>
    <w:rsid w:val="00B139C1"/>
    <w:rsid w:val="00B15191"/>
    <w:rsid w:val="00B162AA"/>
    <w:rsid w:val="00B22E6D"/>
    <w:rsid w:val="00B23C11"/>
    <w:rsid w:val="00B26370"/>
    <w:rsid w:val="00B275F0"/>
    <w:rsid w:val="00B403BA"/>
    <w:rsid w:val="00B46871"/>
    <w:rsid w:val="00B72B8A"/>
    <w:rsid w:val="00B83C62"/>
    <w:rsid w:val="00B941D1"/>
    <w:rsid w:val="00B949A1"/>
    <w:rsid w:val="00B96BD0"/>
    <w:rsid w:val="00BA7958"/>
    <w:rsid w:val="00BB58A0"/>
    <w:rsid w:val="00BC11FD"/>
    <w:rsid w:val="00BC1AF1"/>
    <w:rsid w:val="00BE2366"/>
    <w:rsid w:val="00BE6BAF"/>
    <w:rsid w:val="00BF37D7"/>
    <w:rsid w:val="00BF5413"/>
    <w:rsid w:val="00BF6799"/>
    <w:rsid w:val="00C00BC8"/>
    <w:rsid w:val="00C12087"/>
    <w:rsid w:val="00C335D4"/>
    <w:rsid w:val="00C35571"/>
    <w:rsid w:val="00C5110C"/>
    <w:rsid w:val="00C522D0"/>
    <w:rsid w:val="00C60138"/>
    <w:rsid w:val="00C714E1"/>
    <w:rsid w:val="00C71CE3"/>
    <w:rsid w:val="00C84F93"/>
    <w:rsid w:val="00C85324"/>
    <w:rsid w:val="00C9421D"/>
    <w:rsid w:val="00CA5B65"/>
    <w:rsid w:val="00CB0EBF"/>
    <w:rsid w:val="00CB1A14"/>
    <w:rsid w:val="00CB1EE0"/>
    <w:rsid w:val="00CB3ACB"/>
    <w:rsid w:val="00CB7E5A"/>
    <w:rsid w:val="00CD3474"/>
    <w:rsid w:val="00CE7280"/>
    <w:rsid w:val="00D00EED"/>
    <w:rsid w:val="00D03165"/>
    <w:rsid w:val="00D04C25"/>
    <w:rsid w:val="00D06667"/>
    <w:rsid w:val="00D07C7C"/>
    <w:rsid w:val="00D246F4"/>
    <w:rsid w:val="00D301FF"/>
    <w:rsid w:val="00D40D2B"/>
    <w:rsid w:val="00D51C96"/>
    <w:rsid w:val="00D61C0C"/>
    <w:rsid w:val="00D84D0E"/>
    <w:rsid w:val="00D84EFA"/>
    <w:rsid w:val="00D86603"/>
    <w:rsid w:val="00DA00D5"/>
    <w:rsid w:val="00DA2D4F"/>
    <w:rsid w:val="00DB2822"/>
    <w:rsid w:val="00DB3C7E"/>
    <w:rsid w:val="00DC097F"/>
    <w:rsid w:val="00DC122E"/>
    <w:rsid w:val="00DC4152"/>
    <w:rsid w:val="00DD484D"/>
    <w:rsid w:val="00DD4C86"/>
    <w:rsid w:val="00DE0B3B"/>
    <w:rsid w:val="00DF314D"/>
    <w:rsid w:val="00DF3BBC"/>
    <w:rsid w:val="00E036E0"/>
    <w:rsid w:val="00E0608A"/>
    <w:rsid w:val="00E0769F"/>
    <w:rsid w:val="00E14637"/>
    <w:rsid w:val="00E15B1E"/>
    <w:rsid w:val="00E42D2E"/>
    <w:rsid w:val="00E516FC"/>
    <w:rsid w:val="00E529D1"/>
    <w:rsid w:val="00E66C11"/>
    <w:rsid w:val="00E74A11"/>
    <w:rsid w:val="00E76D50"/>
    <w:rsid w:val="00E94BD9"/>
    <w:rsid w:val="00EA60B3"/>
    <w:rsid w:val="00EB194E"/>
    <w:rsid w:val="00EB2C41"/>
    <w:rsid w:val="00EB54D4"/>
    <w:rsid w:val="00ED0329"/>
    <w:rsid w:val="00EE1C48"/>
    <w:rsid w:val="00EF3F14"/>
    <w:rsid w:val="00EF79B8"/>
    <w:rsid w:val="00F1385A"/>
    <w:rsid w:val="00F1598E"/>
    <w:rsid w:val="00F220B9"/>
    <w:rsid w:val="00F22CE2"/>
    <w:rsid w:val="00F36BB5"/>
    <w:rsid w:val="00F42523"/>
    <w:rsid w:val="00F573EC"/>
    <w:rsid w:val="00F61DA9"/>
    <w:rsid w:val="00F646D2"/>
    <w:rsid w:val="00F664FF"/>
    <w:rsid w:val="00F66656"/>
    <w:rsid w:val="00F67D0B"/>
    <w:rsid w:val="00F70C78"/>
    <w:rsid w:val="00F96935"/>
    <w:rsid w:val="00FA2D6E"/>
    <w:rsid w:val="00FB60E0"/>
    <w:rsid w:val="00FB6651"/>
    <w:rsid w:val="00FC23D3"/>
    <w:rsid w:val="00FC7A65"/>
    <w:rsid w:val="00FD6034"/>
    <w:rsid w:val="00FE37E9"/>
    <w:rsid w:val="00FF3E1F"/>
    <w:rsid w:val="00FF4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2449E61-6BDA-43E3-8E18-5D6864281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D1944"/>
    <w:rPr>
      <w:sz w:val="24"/>
      <w:szCs w:val="24"/>
    </w:rPr>
  </w:style>
  <w:style w:type="paragraph" w:styleId="2">
    <w:name w:val="heading 2"/>
    <w:basedOn w:val="a"/>
    <w:next w:val="a"/>
    <w:qFormat/>
    <w:rsid w:val="0060723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8">
    <w:name w:val="heading 8"/>
    <w:basedOn w:val="a"/>
    <w:next w:val="a"/>
    <w:link w:val="80"/>
    <w:qFormat/>
    <w:rsid w:val="001D1944"/>
    <w:pPr>
      <w:keepNext/>
      <w:jc w:val="center"/>
      <w:outlineLvl w:val="7"/>
    </w:pPr>
    <w:rPr>
      <w:b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1D19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caption"/>
    <w:basedOn w:val="a"/>
    <w:next w:val="a"/>
    <w:uiPriority w:val="35"/>
    <w:qFormat/>
    <w:rsid w:val="001D1944"/>
    <w:pPr>
      <w:spacing w:line="360" w:lineRule="auto"/>
      <w:jc w:val="both"/>
    </w:pPr>
    <w:rPr>
      <w:b/>
      <w:sz w:val="28"/>
      <w:szCs w:val="20"/>
    </w:rPr>
  </w:style>
  <w:style w:type="character" w:customStyle="1" w:styleId="80">
    <w:name w:val="Заголовок 8 Знак"/>
    <w:basedOn w:val="a0"/>
    <w:link w:val="8"/>
    <w:rsid w:val="001D1944"/>
    <w:rPr>
      <w:b/>
      <w:spacing w:val="60"/>
      <w:sz w:val="28"/>
      <w:lang w:val="ru-RU" w:eastAsia="ru-RU" w:bidi="ar-SA"/>
    </w:rPr>
  </w:style>
  <w:style w:type="paragraph" w:customStyle="1" w:styleId="Style2">
    <w:name w:val="Style2"/>
    <w:basedOn w:val="a"/>
    <w:rsid w:val="00DE0B3B"/>
    <w:pPr>
      <w:widowControl w:val="0"/>
      <w:autoSpaceDE w:val="0"/>
      <w:autoSpaceDN w:val="0"/>
      <w:adjustRightInd w:val="0"/>
      <w:spacing w:line="453" w:lineRule="exact"/>
      <w:ind w:hanging="96"/>
    </w:pPr>
  </w:style>
  <w:style w:type="paragraph" w:customStyle="1" w:styleId="Style4">
    <w:name w:val="Style4"/>
    <w:basedOn w:val="a"/>
    <w:rsid w:val="00DE0B3B"/>
    <w:pPr>
      <w:widowControl w:val="0"/>
      <w:autoSpaceDE w:val="0"/>
      <w:autoSpaceDN w:val="0"/>
      <w:adjustRightInd w:val="0"/>
      <w:spacing w:line="451" w:lineRule="exact"/>
      <w:jc w:val="center"/>
    </w:pPr>
  </w:style>
  <w:style w:type="character" w:customStyle="1" w:styleId="FontStyle12">
    <w:name w:val="Font Style12"/>
    <w:basedOn w:val="a0"/>
    <w:rsid w:val="00DE0B3B"/>
    <w:rPr>
      <w:rFonts w:ascii="Times New Roman" w:hAnsi="Times New Roman" w:cs="Times New Roman"/>
      <w:sz w:val="24"/>
      <w:szCs w:val="24"/>
    </w:rPr>
  </w:style>
  <w:style w:type="paragraph" w:customStyle="1" w:styleId="3">
    <w:name w:val="Знак3"/>
    <w:basedOn w:val="a"/>
    <w:next w:val="2"/>
    <w:autoRedefine/>
    <w:rsid w:val="00607230"/>
    <w:pPr>
      <w:tabs>
        <w:tab w:val="left" w:pos="540"/>
      </w:tabs>
      <w:spacing w:after="160"/>
      <w:jc w:val="both"/>
    </w:pPr>
    <w:rPr>
      <w:b/>
      <w:lang w:eastAsia="en-US"/>
    </w:rPr>
  </w:style>
  <w:style w:type="paragraph" w:customStyle="1" w:styleId="Heading">
    <w:name w:val="Heading"/>
    <w:rsid w:val="00621075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4">
    <w:name w:val="header"/>
    <w:basedOn w:val="a"/>
    <w:link w:val="a5"/>
    <w:uiPriority w:val="99"/>
    <w:rsid w:val="00011DCB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011DCB"/>
    <w:rPr>
      <w:sz w:val="26"/>
    </w:rPr>
  </w:style>
  <w:style w:type="table" w:styleId="a6">
    <w:name w:val="Table Grid"/>
    <w:basedOn w:val="a1"/>
    <w:rsid w:val="00840E2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Balloon Text"/>
    <w:basedOn w:val="a"/>
    <w:link w:val="a8"/>
    <w:rsid w:val="0078030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780301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link w:val="21"/>
    <w:uiPriority w:val="99"/>
    <w:unhideWhenUsed/>
    <w:rsid w:val="00CE7280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1">
    <w:name w:val="Основной текст с отступом 2 Знак"/>
    <w:basedOn w:val="a0"/>
    <w:link w:val="20"/>
    <w:uiPriority w:val="99"/>
    <w:rsid w:val="00CE7280"/>
    <w:rPr>
      <w:rFonts w:ascii="Calibri" w:hAnsi="Calibri"/>
      <w:sz w:val="22"/>
      <w:szCs w:val="22"/>
    </w:rPr>
  </w:style>
  <w:style w:type="paragraph" w:styleId="a9">
    <w:name w:val="Body Text Indent"/>
    <w:basedOn w:val="a"/>
    <w:link w:val="aa"/>
    <w:rsid w:val="009E7FB6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9E7FB6"/>
    <w:rPr>
      <w:sz w:val="24"/>
      <w:szCs w:val="24"/>
    </w:rPr>
  </w:style>
  <w:style w:type="paragraph" w:styleId="ab">
    <w:name w:val="No Spacing"/>
    <w:link w:val="ac"/>
    <w:uiPriority w:val="1"/>
    <w:qFormat/>
    <w:rsid w:val="008B0C88"/>
    <w:rPr>
      <w:rFonts w:ascii="Calibri" w:hAnsi="Calibri"/>
      <w:sz w:val="22"/>
      <w:szCs w:val="22"/>
    </w:rPr>
  </w:style>
  <w:style w:type="character" w:customStyle="1" w:styleId="ac">
    <w:name w:val="Без интервала Знак"/>
    <w:link w:val="ab"/>
    <w:uiPriority w:val="1"/>
    <w:locked/>
    <w:rsid w:val="008B0C88"/>
    <w:rPr>
      <w:rFonts w:ascii="Calibri" w:hAnsi="Calibri"/>
      <w:sz w:val="22"/>
      <w:szCs w:val="22"/>
    </w:rPr>
  </w:style>
  <w:style w:type="table" w:customStyle="1" w:styleId="1">
    <w:name w:val="Сетка таблицы1"/>
    <w:basedOn w:val="a1"/>
    <w:next w:val="a6"/>
    <w:uiPriority w:val="39"/>
    <w:rsid w:val="00A1160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2D34AF"/>
    <w:pPr>
      <w:ind w:left="720"/>
      <w:contextualSpacing/>
    </w:pPr>
  </w:style>
  <w:style w:type="character" w:styleId="ae">
    <w:name w:val="Hyperlink"/>
    <w:basedOn w:val="a0"/>
    <w:unhideWhenUsed/>
    <w:rsid w:val="008D78F7"/>
    <w:rPr>
      <w:color w:val="0000FF" w:themeColor="hyperlink"/>
      <w:u w:val="single"/>
    </w:rPr>
  </w:style>
  <w:style w:type="paragraph" w:styleId="af">
    <w:name w:val="footnote text"/>
    <w:basedOn w:val="a"/>
    <w:link w:val="af0"/>
    <w:uiPriority w:val="99"/>
    <w:unhideWhenUsed/>
    <w:rsid w:val="006D3F88"/>
    <w:rPr>
      <w:rFonts w:ascii="Arial" w:hAnsi="Arial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6D3F88"/>
    <w:rPr>
      <w:rFonts w:ascii="Arial" w:hAnsi="Arial"/>
    </w:rPr>
  </w:style>
  <w:style w:type="character" w:styleId="af1">
    <w:name w:val="footnote reference"/>
    <w:basedOn w:val="a0"/>
    <w:uiPriority w:val="99"/>
    <w:unhideWhenUsed/>
    <w:rsid w:val="006D3F88"/>
    <w:rPr>
      <w:rFonts w:cs="Times New Roman"/>
      <w:vertAlign w:val="superscript"/>
    </w:rPr>
  </w:style>
  <w:style w:type="character" w:customStyle="1" w:styleId="af2">
    <w:name w:val="Основной текст + Полужирный"/>
    <w:rsid w:val="00AB2155"/>
    <w:rPr>
      <w:b/>
      <w:bCs/>
      <w:i w:val="0"/>
      <w:iCs w:val="0"/>
      <w:caps w:val="0"/>
      <w:smallCaps w:val="0"/>
      <w:strike w:val="0"/>
      <w:dstrike w:val="0"/>
      <w:spacing w:val="-3"/>
      <w:sz w:val="24"/>
      <w:szCs w:val="24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597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orzhok-ad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utp.sberbank-ast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8A4514EA509339429A5B9C11F2A1BA8FB6E82B6CD1D73E80D36101A49EA387291A0DDCF9E4044E2C9B1E07172vE58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0B0965-63CE-4CE6-99D3-19710B0CF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3</Pages>
  <Words>783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Еремеева</dc:creator>
  <cp:lastModifiedBy>Татарова Алеся Владимировна</cp:lastModifiedBy>
  <cp:revision>37</cp:revision>
  <cp:lastPrinted>2024-06-10T08:57:00Z</cp:lastPrinted>
  <dcterms:created xsi:type="dcterms:W3CDTF">2023-10-19T11:03:00Z</dcterms:created>
  <dcterms:modified xsi:type="dcterms:W3CDTF">2024-07-25T10:37:00Z</dcterms:modified>
</cp:coreProperties>
</file>