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192" w:lineRule="auto"/>
        <w:jc w:val="center"/>
        <w:rPr>
          <w:b/>
        </w:rPr>
      </w:pPr>
    </w:p>
    <w:p w:rsidR="0072067F" w:rsidRDefault="0072067F" w:rsidP="0072067F">
      <w:pPr>
        <w:spacing w:line="204" w:lineRule="auto"/>
        <w:jc w:val="center"/>
        <w:rPr>
          <w:b/>
        </w:rPr>
      </w:pPr>
      <w:bookmarkStart w:id="0" w:name="OLE_LINK5"/>
      <w:bookmarkStart w:id="1" w:name="OLE_LINK6"/>
      <w:r>
        <w:rPr>
          <w:b/>
        </w:rPr>
        <w:t>Комитет по управлению имуществом муниципального образования</w:t>
      </w:r>
    </w:p>
    <w:p w:rsidR="0072067F" w:rsidRDefault="0072067F" w:rsidP="0072067F">
      <w:pPr>
        <w:spacing w:line="204" w:lineRule="auto"/>
        <w:jc w:val="center"/>
        <w:rPr>
          <w:b/>
        </w:rPr>
      </w:pPr>
      <w:r>
        <w:rPr>
          <w:b/>
        </w:rPr>
        <w:t xml:space="preserve"> городской округ город Торжок Тверской области</w:t>
      </w:r>
    </w:p>
    <w:p w:rsidR="0072067F" w:rsidRDefault="0072067F" w:rsidP="0072067F">
      <w:pPr>
        <w:spacing w:line="192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(наименование организатора аукциона)</w:t>
      </w:r>
      <w:bookmarkEnd w:id="0"/>
      <w:bookmarkEnd w:id="1"/>
    </w:p>
    <w:p w:rsidR="0072067F" w:rsidRDefault="0072067F" w:rsidP="0072067F">
      <w:pPr>
        <w:spacing w:line="204" w:lineRule="auto"/>
        <w:rPr>
          <w:b/>
        </w:rPr>
      </w:pPr>
    </w:p>
    <w:p w:rsidR="0072067F" w:rsidRDefault="0072067F" w:rsidP="0072067F">
      <w:pPr>
        <w:spacing w:line="204" w:lineRule="auto"/>
        <w:rPr>
          <w:sz w:val="16"/>
          <w:szCs w:val="16"/>
        </w:rPr>
      </w:pPr>
      <w:r>
        <w:rPr>
          <w:b/>
        </w:rPr>
        <w:t>Заявитель</w:t>
      </w:r>
      <w:r>
        <w:rPr>
          <w:sz w:val="16"/>
          <w:szCs w:val="16"/>
        </w:rPr>
        <w:t>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proofErr w:type="gramStart"/>
      <w:r>
        <w:rPr>
          <w:b/>
          <w:bCs/>
          <w:sz w:val="22"/>
          <w:szCs w:val="22"/>
        </w:rPr>
        <w:t>действующий</w:t>
      </w:r>
      <w:proofErr w:type="gramEnd"/>
      <w:r>
        <w:rPr>
          <w:b/>
          <w:bCs/>
          <w:sz w:val="22"/>
          <w:szCs w:val="22"/>
        </w:rPr>
        <w:t xml:space="preserve">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proofErr w:type="gramStart"/>
            <w:r>
              <w:rPr>
                <w:sz w:val="20"/>
              </w:rPr>
              <w:t>кем</w:t>
            </w:r>
            <w:proofErr w:type="gramEnd"/>
            <w:r>
              <w:rPr>
                <w:sz w:val="20"/>
              </w:rPr>
              <w:t xml:space="preserve">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местонахождения Заявителя………………………………………………….………………………………………...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Почтовый адрес Заявителя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>Представитель Заявителя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proofErr w:type="gramStart"/>
            <w:r>
              <w:rPr>
                <w:sz w:val="20"/>
              </w:rPr>
              <w:t>кем</w:t>
            </w:r>
            <w:proofErr w:type="gramEnd"/>
            <w:r>
              <w:rPr>
                <w:sz w:val="20"/>
              </w:rPr>
              <w:t xml:space="preserve"> выдан..……………………………………………….……………………………..………………………………………..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936BF0">
      <w:pPr>
        <w:pStyle w:val="a7"/>
        <w:autoSpaceDE w:val="0"/>
        <w:autoSpaceDN w:val="0"/>
        <w:adjustRightInd w:val="0"/>
        <w:spacing w:line="240" w:lineRule="atLeast"/>
        <w:ind w:left="0" w:firstLine="567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нежилого здания (учебный корпус №1) площадью 1413,4 </w:t>
      </w:r>
      <w:proofErr w:type="spellStart"/>
      <w:r w:rsidR="00E43C47" w:rsidRPr="00936BF0">
        <w:rPr>
          <w:sz w:val="20"/>
          <w:szCs w:val="20"/>
        </w:rPr>
        <w:t>кв.м</w:t>
      </w:r>
      <w:proofErr w:type="spellEnd"/>
      <w:r w:rsidR="00E43C47" w:rsidRPr="00936BF0">
        <w:rPr>
          <w:sz w:val="20"/>
          <w:szCs w:val="20"/>
        </w:rPr>
        <w:t xml:space="preserve">, с кадастровым номером 69:47:0110103:24; нежилого здания (учебный корпус №2) площадью 529 </w:t>
      </w:r>
      <w:proofErr w:type="spellStart"/>
      <w:r w:rsidR="00E43C47" w:rsidRPr="00936BF0">
        <w:rPr>
          <w:sz w:val="20"/>
          <w:szCs w:val="20"/>
        </w:rPr>
        <w:t>кв.м</w:t>
      </w:r>
      <w:proofErr w:type="spellEnd"/>
      <w:r w:rsidR="00E43C47" w:rsidRPr="00936BF0">
        <w:rPr>
          <w:sz w:val="20"/>
          <w:szCs w:val="20"/>
        </w:rPr>
        <w:t xml:space="preserve">,  с кадастровым номером 69:47:0110103:25; нежилого здания (учебный корпус №3) площадью 94,9 </w:t>
      </w:r>
      <w:proofErr w:type="spellStart"/>
      <w:r w:rsidR="00E43C47" w:rsidRPr="00936BF0">
        <w:rPr>
          <w:sz w:val="20"/>
          <w:szCs w:val="20"/>
        </w:rPr>
        <w:t>кв.м</w:t>
      </w:r>
      <w:proofErr w:type="spellEnd"/>
      <w:r w:rsidR="00E43C47" w:rsidRPr="00936BF0">
        <w:rPr>
          <w:sz w:val="20"/>
          <w:szCs w:val="20"/>
        </w:rPr>
        <w:t xml:space="preserve">, с кадастровым номером 69:47:0110103:23; нежилого здания (мастерская) площадью 368, 4 </w:t>
      </w:r>
      <w:proofErr w:type="spellStart"/>
      <w:r w:rsidR="00E43C47" w:rsidRPr="00936BF0">
        <w:rPr>
          <w:sz w:val="20"/>
          <w:szCs w:val="20"/>
        </w:rPr>
        <w:t>кв.м</w:t>
      </w:r>
      <w:proofErr w:type="spellEnd"/>
      <w:r w:rsidR="00E43C47" w:rsidRPr="00936BF0">
        <w:rPr>
          <w:sz w:val="20"/>
          <w:szCs w:val="20"/>
        </w:rPr>
        <w:t xml:space="preserve">, с кадастровым номером 69:47:0110103:22, земельного участка площадью 22706 </w:t>
      </w:r>
      <w:proofErr w:type="spellStart"/>
      <w:r w:rsidR="00E43C47" w:rsidRPr="00936BF0">
        <w:rPr>
          <w:sz w:val="20"/>
          <w:szCs w:val="20"/>
        </w:rPr>
        <w:t>кв.м</w:t>
      </w:r>
      <w:proofErr w:type="spellEnd"/>
      <w:r w:rsidR="00E43C47" w:rsidRPr="00936BF0">
        <w:rPr>
          <w:sz w:val="20"/>
          <w:szCs w:val="20"/>
        </w:rPr>
        <w:t>, с кадастровым номером 69:47:0110103:8, расположенн</w:t>
      </w:r>
      <w:r w:rsidR="00936BF0" w:rsidRPr="00936BF0">
        <w:rPr>
          <w:sz w:val="20"/>
          <w:szCs w:val="20"/>
        </w:rPr>
        <w:t>ых</w:t>
      </w:r>
      <w:r w:rsidR="00E43C47" w:rsidRPr="00936BF0">
        <w:rPr>
          <w:sz w:val="20"/>
          <w:szCs w:val="20"/>
        </w:rPr>
        <w:t xml:space="preserve"> по адресу: Тверская область, город То</w:t>
      </w:r>
      <w:r w:rsidR="00936BF0" w:rsidRPr="00936BF0">
        <w:rPr>
          <w:sz w:val="20"/>
          <w:szCs w:val="20"/>
        </w:rPr>
        <w:t xml:space="preserve">ржок, Ленинградское шоссе, д. 24,                                        </w:t>
      </w:r>
      <w:r w:rsidR="00936BF0" w:rsidRPr="00936BF0">
        <w:rPr>
          <w:b/>
          <w:sz w:val="20"/>
          <w:szCs w:val="20"/>
        </w:rPr>
        <w:t>проведение котор</w:t>
      </w:r>
      <w:r w:rsidR="00936BF0" w:rsidRPr="00936BF0">
        <w:rPr>
          <w:b/>
          <w:sz w:val="20"/>
          <w:szCs w:val="20"/>
        </w:rPr>
        <w:t>ого</w:t>
      </w:r>
      <w:r w:rsidR="00936BF0" w:rsidRPr="00936BF0">
        <w:rPr>
          <w:b/>
          <w:sz w:val="20"/>
          <w:szCs w:val="20"/>
        </w:rPr>
        <w:t xml:space="preserve"> назначено на 05 октября 2023 года в 14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936BF0" w:rsidRDefault="0072067F" w:rsidP="0072067F">
      <w:pPr>
        <w:jc w:val="both"/>
        <w:rPr>
          <w:color w:val="000000"/>
          <w:sz w:val="20"/>
          <w:shd w:val="clear" w:color="auto" w:fill="FFFFFF"/>
        </w:rPr>
      </w:pPr>
      <w:proofErr w:type="gramStart"/>
      <w:r w:rsidRPr="00936BF0">
        <w:rPr>
          <w:sz w:val="20"/>
        </w:rPr>
        <w:t>на</w:t>
      </w:r>
      <w:proofErr w:type="gramEnd"/>
      <w:r w:rsidRPr="00936BF0">
        <w:rPr>
          <w:sz w:val="20"/>
        </w:rPr>
        <w:t xml:space="preserve">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 xml:space="preserve">, </w:t>
      </w:r>
      <w:r w:rsidRPr="00936BF0">
        <w:rPr>
          <w:rFonts w:cs="Arial CYR"/>
          <w:bCs/>
          <w:color w:val="000000"/>
          <w:sz w:val="20"/>
        </w:rPr>
        <w:t xml:space="preserve">на сайте АО «Сбербанк-АСТ» </w:t>
      </w:r>
      <w:hyperlink r:id="rId7" w:history="1">
        <w:r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Pr="00936BF0">
        <w:rPr>
          <w:rFonts w:cs="Arial CYR"/>
          <w:bCs/>
          <w:color w:val="000000"/>
          <w:sz w:val="20"/>
        </w:rPr>
        <w:t>,</w:t>
      </w:r>
      <w:r w:rsidRPr="00936BF0">
        <w:rPr>
          <w:sz w:val="20"/>
        </w:rPr>
        <w:t xml:space="preserve">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>– www.torzhok-adm.ru</w:t>
      </w:r>
    </w:p>
    <w:p w:rsidR="00D61E86" w:rsidRPr="00936BF0" w:rsidRDefault="00D61E86" w:rsidP="00D61E86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Заявитель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Заявитель. 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2B28C9" w:rsidRPr="00936BF0">
        <w:rPr>
          <w:sz w:val="20"/>
        </w:rPr>
        <w:t>3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заявителя </w:t>
      </w:r>
      <w:r w:rsidR="0084745C">
        <w:rPr>
          <w:sz w:val="20"/>
        </w:rPr>
        <w:t>(представитель Заявителя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Pr="003C0526" w:rsidRDefault="0072067F" w:rsidP="0072067F">
      <w:pPr>
        <w:tabs>
          <w:tab w:val="left" w:pos="540"/>
        </w:tabs>
        <w:ind w:firstLine="426"/>
        <w:jc w:val="both"/>
        <w:rPr>
          <w:spacing w:val="-1"/>
          <w:sz w:val="24"/>
          <w:szCs w:val="24"/>
        </w:rPr>
      </w:pPr>
      <w:r w:rsidRPr="00936BF0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</w:t>
      </w:r>
      <w:r w:rsidRPr="003C0526">
        <w:rPr>
          <w:spacing w:val="-1"/>
          <w:sz w:val="24"/>
          <w:szCs w:val="24"/>
        </w:rPr>
        <w:t>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72067F" w:rsidRPr="00A03415" w:rsidRDefault="0072067F" w:rsidP="00A03415">
      <w:pPr>
        <w:jc w:val="both"/>
        <w:rPr>
          <w:spacing w:val="-1"/>
          <w:sz w:val="24"/>
          <w:szCs w:val="24"/>
        </w:rPr>
      </w:pPr>
      <w:r w:rsidRPr="003C0526">
        <w:rPr>
          <w:spacing w:val="-1"/>
          <w:sz w:val="24"/>
          <w:szCs w:val="24"/>
        </w:rPr>
        <w:t xml:space="preserve">                               _______________________</w:t>
      </w:r>
      <w:r w:rsidR="0009010D">
        <w:rPr>
          <w:spacing w:val="-1"/>
          <w:sz w:val="24"/>
          <w:szCs w:val="24"/>
        </w:rPr>
        <w:t>____</w:t>
      </w:r>
      <w:proofErr w:type="gramStart"/>
      <w:r w:rsidR="0009010D">
        <w:rPr>
          <w:spacing w:val="-1"/>
          <w:sz w:val="24"/>
          <w:szCs w:val="24"/>
        </w:rPr>
        <w:t>_  «</w:t>
      </w:r>
      <w:proofErr w:type="gramEnd"/>
      <w:r w:rsidR="0009010D">
        <w:rPr>
          <w:spacing w:val="-1"/>
          <w:sz w:val="24"/>
          <w:szCs w:val="24"/>
        </w:rPr>
        <w:t>___»_______________ 2023</w:t>
      </w:r>
      <w:r w:rsidRPr="003C0526">
        <w:rPr>
          <w:spacing w:val="-1"/>
          <w:sz w:val="24"/>
          <w:szCs w:val="24"/>
        </w:rPr>
        <w:t xml:space="preserve"> года</w:t>
      </w:r>
    </w:p>
    <w:p w:rsidR="0072067F" w:rsidRDefault="0072067F" w:rsidP="0072067F"/>
    <w:p w:rsidR="0072067F" w:rsidRPr="00224A75" w:rsidRDefault="0072067F" w:rsidP="0072067F">
      <w:pPr>
        <w:tabs>
          <w:tab w:val="left" w:leader="underscore" w:pos="7021"/>
          <w:tab w:val="left" w:leader="underscore" w:pos="8427"/>
        </w:tabs>
        <w:suppressAutoHyphens/>
        <w:ind w:firstLine="567"/>
        <w:jc w:val="right"/>
        <w:rPr>
          <w:i/>
          <w:iCs/>
          <w:sz w:val="20"/>
          <w:lang w:eastAsia="zh-CN"/>
        </w:rPr>
      </w:pPr>
    </w:p>
    <w:p w:rsidR="0009357F" w:rsidRDefault="004D1DC2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1DC2" w:rsidRDefault="004D1DC2" w:rsidP="0072067F">
      <w:r>
        <w:separator/>
      </w:r>
    </w:p>
  </w:endnote>
  <w:endnote w:type="continuationSeparator" w:id="0">
    <w:p w:rsidR="004D1DC2" w:rsidRDefault="004D1DC2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1DC2" w:rsidRDefault="004D1DC2" w:rsidP="0072067F">
      <w:r>
        <w:separator/>
      </w:r>
    </w:p>
  </w:footnote>
  <w:footnote w:type="continuationSeparator" w:id="0">
    <w:p w:rsidR="004D1DC2" w:rsidRDefault="004D1DC2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</w:t>
      </w:r>
      <w:r>
        <w:rPr>
          <w:rFonts w:ascii="Times New Roman" w:hAnsi="Times New Roman"/>
          <w:lang w:eastAsia="zh-CN"/>
        </w:rPr>
        <w:t xml:space="preserve">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Pr="00A03415" w:rsidRDefault="00A03415" w:rsidP="0072067F">
      <w:pPr>
        <w:pStyle w:val="a4"/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</w:t>
      </w:r>
      <w:r>
        <w:rPr>
          <w:rFonts w:ascii="Times New Roman" w:hAnsi="Times New Roman"/>
          <w:lang w:eastAsia="zh-CN"/>
        </w:rPr>
        <w:t xml:space="preserve">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  <w:bookmarkStart w:id="2" w:name="_GoBack"/>
      <w:bookmarkEnd w:id="2"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067F"/>
    <w:rsid w:val="00004264"/>
    <w:rsid w:val="0009010D"/>
    <w:rsid w:val="000C00B3"/>
    <w:rsid w:val="001F4B65"/>
    <w:rsid w:val="002B28C9"/>
    <w:rsid w:val="00324518"/>
    <w:rsid w:val="00407634"/>
    <w:rsid w:val="004D1DC2"/>
    <w:rsid w:val="00527E6E"/>
    <w:rsid w:val="006335EB"/>
    <w:rsid w:val="0068363B"/>
    <w:rsid w:val="0072067F"/>
    <w:rsid w:val="0084745C"/>
    <w:rsid w:val="00936BF0"/>
    <w:rsid w:val="00A03415"/>
    <w:rsid w:val="00AA2E7E"/>
    <w:rsid w:val="00AD76E3"/>
    <w:rsid w:val="00B00187"/>
    <w:rsid w:val="00D61E86"/>
    <w:rsid w:val="00E43C47"/>
    <w:rsid w:val="00EF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utp.sberbank-as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661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Алеся Владимировна Татаринова</cp:lastModifiedBy>
  <cp:revision>8</cp:revision>
  <cp:lastPrinted>2023-08-30T13:57:00Z</cp:lastPrinted>
  <dcterms:created xsi:type="dcterms:W3CDTF">2022-09-15T13:48:00Z</dcterms:created>
  <dcterms:modified xsi:type="dcterms:W3CDTF">2023-08-30T14:09:00Z</dcterms:modified>
</cp:coreProperties>
</file>